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425"/>
        <w:gridCol w:w="425"/>
        <w:gridCol w:w="567"/>
        <w:gridCol w:w="711"/>
        <w:gridCol w:w="1277"/>
        <w:gridCol w:w="3260"/>
        <w:gridCol w:w="3402"/>
        <w:gridCol w:w="423"/>
        <w:gridCol w:w="995"/>
        <w:gridCol w:w="2126"/>
        <w:gridCol w:w="1701"/>
      </w:tblGrid>
      <w:tr w:rsidR="000016D8" w:rsidRPr="0074587E" w:rsidTr="00875017">
        <w:trPr>
          <w:trHeight w:val="284"/>
        </w:trPr>
        <w:tc>
          <w:tcPr>
            <w:tcW w:w="15877" w:type="dxa"/>
            <w:gridSpan w:val="12"/>
            <w:tcBorders>
              <w:right w:val="single" w:sz="4" w:space="0" w:color="auto"/>
            </w:tcBorders>
          </w:tcPr>
          <w:p w:rsidR="005E382D" w:rsidRPr="007E37E8" w:rsidRDefault="005E382D" w:rsidP="00644D89">
            <w:pPr>
              <w:pStyle w:val="stbilgi"/>
              <w:jc w:val="center"/>
              <w:rPr>
                <w:rFonts w:ascii="Calibri" w:hAnsi="Calibri" w:cs="Calibri"/>
                <w:color w:val="000000"/>
                <w:sz w:val="22"/>
                <w:szCs w:val="22"/>
                <w:lang w:val="tr-TR"/>
              </w:rPr>
            </w:pPr>
            <w:r w:rsidRPr="007E37E8">
              <w:rPr>
                <w:rFonts w:ascii="Calibri" w:hAnsi="Calibri" w:cs="Calibri"/>
                <w:color w:val="000000"/>
                <w:sz w:val="22"/>
                <w:szCs w:val="22"/>
                <w:lang w:val="tr-TR"/>
              </w:rPr>
              <w:t xml:space="preserve">2015-2016 EĞİTİM ÖĞRETİM YILI </w:t>
            </w:r>
            <w:proofErr w:type="gramStart"/>
            <w:r w:rsidR="00644D89">
              <w:rPr>
                <w:rFonts w:ascii="Calibri" w:hAnsi="Calibri" w:cs="Calibri"/>
                <w:color w:val="000000"/>
                <w:sz w:val="22"/>
                <w:szCs w:val="22"/>
                <w:lang w:val="tr-TR"/>
              </w:rPr>
              <w:t>…………………………………………….</w:t>
            </w:r>
            <w:proofErr w:type="gramEnd"/>
            <w:r w:rsidRPr="007E37E8">
              <w:rPr>
                <w:rFonts w:ascii="Calibri" w:hAnsi="Calibri" w:cs="Calibri"/>
                <w:color w:val="000000"/>
                <w:sz w:val="22"/>
                <w:szCs w:val="22"/>
              </w:rPr>
              <w:t xml:space="preserve"> MESLEKİ VE TEKNİK</w:t>
            </w:r>
            <w:r w:rsidRPr="007E37E8">
              <w:rPr>
                <w:rFonts w:ascii="Calibri" w:hAnsi="Calibri" w:cs="Calibri"/>
                <w:color w:val="000000"/>
                <w:sz w:val="22"/>
                <w:szCs w:val="22"/>
                <w:lang w:val="tr-TR"/>
              </w:rPr>
              <w:t xml:space="preserve"> ANADOLU LİSESİ</w:t>
            </w:r>
            <w:r w:rsidRPr="007E37E8">
              <w:rPr>
                <w:rFonts w:ascii="Calibri" w:hAnsi="Calibri" w:cs="Calibri"/>
                <w:color w:val="000000"/>
                <w:sz w:val="22"/>
                <w:szCs w:val="22"/>
              </w:rPr>
              <w:t xml:space="preserve"> </w:t>
            </w:r>
            <w:r>
              <w:rPr>
                <w:rFonts w:ascii="Calibri" w:hAnsi="Calibri" w:cs="Calibri"/>
                <w:color w:val="000000"/>
                <w:sz w:val="22"/>
                <w:szCs w:val="22"/>
                <w:lang w:val="tr-TR"/>
              </w:rPr>
              <w:t>11</w:t>
            </w:r>
            <w:r w:rsidRPr="007E37E8">
              <w:rPr>
                <w:rFonts w:ascii="Calibri" w:hAnsi="Calibri" w:cs="Calibri"/>
                <w:color w:val="000000"/>
                <w:sz w:val="22"/>
                <w:szCs w:val="22"/>
                <w:lang w:val="tr-TR"/>
              </w:rPr>
              <w:t xml:space="preserve">.SINIF </w:t>
            </w:r>
            <w:r>
              <w:rPr>
                <w:rFonts w:ascii="Calibri" w:hAnsi="Calibri" w:cs="Calibri"/>
                <w:color w:val="000000"/>
                <w:sz w:val="22"/>
                <w:szCs w:val="22"/>
                <w:lang w:val="tr-TR"/>
              </w:rPr>
              <w:t>RADYOLOJİ BÖLÜMÜ</w:t>
            </w:r>
          </w:p>
          <w:p w:rsidR="000016D8" w:rsidRPr="0074587E" w:rsidRDefault="005E382D" w:rsidP="005E382D">
            <w:pPr>
              <w:jc w:val="center"/>
              <w:rPr>
                <w:rFonts w:asciiTheme="minorHAnsi" w:hAnsiTheme="minorHAnsi" w:cstheme="minorHAnsi"/>
                <w:b/>
                <w:sz w:val="20"/>
                <w:szCs w:val="20"/>
              </w:rPr>
            </w:pPr>
            <w:r>
              <w:rPr>
                <w:rFonts w:cs="Calibri"/>
                <w:color w:val="000000"/>
              </w:rPr>
              <w:t>RADYOLOJİK ANATOMİ 2</w:t>
            </w:r>
            <w:r w:rsidRPr="007E37E8">
              <w:rPr>
                <w:rFonts w:cs="Calibri"/>
                <w:color w:val="000000"/>
              </w:rPr>
              <w:t xml:space="preserve"> DERSİ ÜNİTELENDİRİLMİŞ YILLIK PLANIDIR</w:t>
            </w:r>
          </w:p>
        </w:tc>
      </w:tr>
      <w:tr w:rsidR="000016D8" w:rsidRPr="0074587E" w:rsidTr="00875017">
        <w:trPr>
          <w:trHeight w:val="489"/>
        </w:trPr>
        <w:tc>
          <w:tcPr>
            <w:tcW w:w="1415" w:type="dxa"/>
            <w:gridSpan w:val="3"/>
            <w:tcBorders>
              <w:right w:val="single" w:sz="4" w:space="0" w:color="auto"/>
            </w:tcBorders>
            <w:vAlign w:val="center"/>
          </w:tcPr>
          <w:p w:rsidR="000016D8" w:rsidRPr="0074587E" w:rsidRDefault="000016D8" w:rsidP="00C572C2">
            <w:pPr>
              <w:ind w:left="-35" w:firstLine="35"/>
              <w:jc w:val="center"/>
              <w:rPr>
                <w:rFonts w:asciiTheme="minorHAnsi" w:hAnsiTheme="minorHAnsi" w:cstheme="minorHAnsi"/>
                <w:b/>
                <w:sz w:val="20"/>
                <w:szCs w:val="20"/>
              </w:rPr>
            </w:pPr>
            <w:r w:rsidRPr="0074587E">
              <w:rPr>
                <w:rFonts w:asciiTheme="minorHAnsi" w:hAnsiTheme="minorHAnsi" w:cstheme="minorHAnsi"/>
                <w:b/>
                <w:sz w:val="20"/>
                <w:szCs w:val="20"/>
              </w:rPr>
              <w:t>SÜRE</w:t>
            </w:r>
          </w:p>
        </w:tc>
        <w:tc>
          <w:tcPr>
            <w:tcW w:w="2555" w:type="dxa"/>
            <w:gridSpan w:val="3"/>
            <w:tcBorders>
              <w:right w:val="single" w:sz="4" w:space="0" w:color="auto"/>
            </w:tcBorders>
            <w:vAlign w:val="center"/>
          </w:tcPr>
          <w:p w:rsidR="000016D8" w:rsidRPr="0074587E" w:rsidRDefault="005E382D" w:rsidP="00C572C2">
            <w:pPr>
              <w:spacing w:after="0"/>
              <w:jc w:val="center"/>
              <w:rPr>
                <w:rFonts w:asciiTheme="minorHAnsi" w:hAnsiTheme="minorHAnsi" w:cstheme="minorHAnsi"/>
                <w:b/>
                <w:sz w:val="20"/>
                <w:szCs w:val="20"/>
              </w:rPr>
            </w:pPr>
            <w:r>
              <w:rPr>
                <w:rFonts w:asciiTheme="minorHAnsi" w:hAnsiTheme="minorHAnsi" w:cstheme="minorHAnsi"/>
                <w:b/>
                <w:sz w:val="20"/>
                <w:szCs w:val="20"/>
              </w:rPr>
              <w:t>ÖĞRETİM YILI: 2015-2016</w:t>
            </w:r>
          </w:p>
        </w:tc>
        <w:tc>
          <w:tcPr>
            <w:tcW w:w="3260" w:type="dxa"/>
            <w:tcBorders>
              <w:right w:val="single" w:sz="4" w:space="0" w:color="auto"/>
            </w:tcBorders>
            <w:vAlign w:val="center"/>
          </w:tcPr>
          <w:p w:rsidR="000016D8" w:rsidRPr="0074587E" w:rsidRDefault="000016D8" w:rsidP="00C572C2">
            <w:pPr>
              <w:jc w:val="center"/>
              <w:rPr>
                <w:rFonts w:asciiTheme="minorHAnsi" w:hAnsiTheme="minorHAnsi" w:cstheme="minorHAnsi"/>
                <w:b/>
                <w:sz w:val="20"/>
                <w:szCs w:val="20"/>
              </w:rPr>
            </w:pPr>
            <w:r w:rsidRPr="0074587E">
              <w:rPr>
                <w:rFonts w:asciiTheme="minorHAnsi" w:hAnsiTheme="minorHAnsi" w:cstheme="minorHAnsi"/>
                <w:b/>
                <w:sz w:val="20"/>
                <w:szCs w:val="20"/>
              </w:rPr>
              <w:t>ALAN: RADYOLOJİ</w:t>
            </w:r>
          </w:p>
        </w:tc>
        <w:tc>
          <w:tcPr>
            <w:tcW w:w="3825" w:type="dxa"/>
            <w:gridSpan w:val="2"/>
            <w:tcBorders>
              <w:right w:val="single" w:sz="4" w:space="0" w:color="auto"/>
            </w:tcBorders>
            <w:vAlign w:val="center"/>
          </w:tcPr>
          <w:p w:rsidR="000016D8" w:rsidRPr="0074587E" w:rsidRDefault="000016D8" w:rsidP="00C572C2">
            <w:pPr>
              <w:jc w:val="center"/>
              <w:rPr>
                <w:rFonts w:asciiTheme="minorHAnsi" w:hAnsiTheme="minorHAnsi" w:cstheme="minorHAnsi"/>
                <w:b/>
                <w:sz w:val="20"/>
                <w:szCs w:val="20"/>
              </w:rPr>
            </w:pPr>
            <w:r w:rsidRPr="0074587E">
              <w:rPr>
                <w:rFonts w:asciiTheme="minorHAnsi" w:hAnsiTheme="minorHAnsi" w:cstheme="minorHAnsi"/>
                <w:b/>
                <w:sz w:val="20"/>
                <w:szCs w:val="20"/>
              </w:rPr>
              <w:t>DAL: RADYOLOJİ TEKNİSYENLİĞİ</w:t>
            </w:r>
          </w:p>
        </w:tc>
        <w:tc>
          <w:tcPr>
            <w:tcW w:w="3121" w:type="dxa"/>
            <w:gridSpan w:val="2"/>
            <w:tcBorders>
              <w:right w:val="single" w:sz="4" w:space="0" w:color="auto"/>
            </w:tcBorders>
            <w:vAlign w:val="center"/>
          </w:tcPr>
          <w:p w:rsidR="000016D8" w:rsidRPr="0074587E" w:rsidRDefault="000016D8" w:rsidP="00C572C2">
            <w:pPr>
              <w:rPr>
                <w:rFonts w:asciiTheme="minorHAnsi" w:hAnsiTheme="minorHAnsi" w:cstheme="minorHAnsi"/>
                <w:b/>
                <w:sz w:val="20"/>
                <w:szCs w:val="20"/>
              </w:rPr>
            </w:pPr>
            <w:r w:rsidRPr="0074587E">
              <w:rPr>
                <w:rFonts w:asciiTheme="minorHAnsi" w:hAnsiTheme="minorHAnsi" w:cstheme="minorHAnsi"/>
                <w:b/>
                <w:sz w:val="20"/>
                <w:szCs w:val="20"/>
              </w:rPr>
              <w:t>DERS: RADYOLOJİK ANATOMİ</w:t>
            </w:r>
          </w:p>
        </w:tc>
        <w:tc>
          <w:tcPr>
            <w:tcW w:w="1701" w:type="dxa"/>
            <w:tcBorders>
              <w:right w:val="single" w:sz="4" w:space="0" w:color="auto"/>
            </w:tcBorders>
            <w:vAlign w:val="center"/>
          </w:tcPr>
          <w:p w:rsidR="000016D8" w:rsidRPr="0074587E" w:rsidRDefault="005E382D" w:rsidP="00C572C2">
            <w:pPr>
              <w:rPr>
                <w:rFonts w:asciiTheme="minorHAnsi" w:hAnsiTheme="minorHAnsi" w:cstheme="minorHAnsi"/>
                <w:b/>
                <w:sz w:val="20"/>
                <w:szCs w:val="20"/>
              </w:rPr>
            </w:pPr>
            <w:r>
              <w:rPr>
                <w:rFonts w:asciiTheme="minorHAnsi" w:hAnsiTheme="minorHAnsi" w:cstheme="minorHAnsi"/>
                <w:b/>
                <w:sz w:val="20"/>
                <w:szCs w:val="20"/>
              </w:rPr>
              <w:t>SINIF: 11/A</w:t>
            </w:r>
          </w:p>
        </w:tc>
      </w:tr>
      <w:tr w:rsidR="000016D8" w:rsidRPr="0074587E" w:rsidTr="00875017">
        <w:trPr>
          <w:cantSplit/>
          <w:trHeight w:val="908"/>
        </w:trPr>
        <w:tc>
          <w:tcPr>
            <w:tcW w:w="565" w:type="dxa"/>
            <w:tcBorders>
              <w:right w:val="single" w:sz="4" w:space="0" w:color="auto"/>
            </w:tcBorders>
            <w:vAlign w:val="center"/>
          </w:tcPr>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A</w:t>
            </w: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Y</w:t>
            </w:r>
          </w:p>
        </w:tc>
        <w:tc>
          <w:tcPr>
            <w:tcW w:w="425" w:type="dxa"/>
            <w:tcBorders>
              <w:left w:val="single" w:sz="4" w:space="0" w:color="auto"/>
              <w:right w:val="single" w:sz="4" w:space="0" w:color="auto"/>
            </w:tcBorders>
            <w:vAlign w:val="center"/>
          </w:tcPr>
          <w:p w:rsidR="000016D8" w:rsidRPr="0047633B" w:rsidRDefault="000016D8" w:rsidP="00C572C2">
            <w:pPr>
              <w:spacing w:after="0" w:line="240" w:lineRule="auto"/>
              <w:ind w:left="-35" w:firstLine="35"/>
              <w:jc w:val="center"/>
              <w:rPr>
                <w:rFonts w:asciiTheme="minorHAnsi" w:hAnsiTheme="minorHAnsi" w:cstheme="minorHAnsi"/>
                <w:b/>
                <w:sz w:val="20"/>
                <w:szCs w:val="20"/>
              </w:rPr>
            </w:pP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H</w:t>
            </w: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A</w:t>
            </w: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F</w:t>
            </w: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T</w:t>
            </w:r>
          </w:p>
          <w:p w:rsidR="000016D8" w:rsidRPr="0047633B" w:rsidRDefault="000016D8" w:rsidP="00C572C2">
            <w:pPr>
              <w:spacing w:after="0" w:line="240" w:lineRule="auto"/>
              <w:ind w:left="-35" w:firstLine="35"/>
              <w:jc w:val="center"/>
              <w:rPr>
                <w:rFonts w:asciiTheme="minorHAnsi" w:hAnsiTheme="minorHAnsi" w:cstheme="minorHAnsi"/>
                <w:b/>
                <w:sz w:val="20"/>
                <w:szCs w:val="20"/>
              </w:rPr>
            </w:pPr>
            <w:r w:rsidRPr="0047633B">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0016D8" w:rsidRPr="0047633B" w:rsidRDefault="000016D8" w:rsidP="00C572C2">
            <w:pPr>
              <w:spacing w:after="0" w:line="240" w:lineRule="auto"/>
              <w:jc w:val="center"/>
              <w:rPr>
                <w:rFonts w:asciiTheme="minorHAnsi" w:hAnsiTheme="minorHAnsi" w:cstheme="minorHAnsi"/>
                <w:b/>
                <w:sz w:val="20"/>
                <w:szCs w:val="20"/>
              </w:rPr>
            </w:pPr>
            <w:r w:rsidRPr="0047633B">
              <w:rPr>
                <w:rFonts w:asciiTheme="minorHAnsi" w:hAnsiTheme="minorHAnsi" w:cstheme="minorHAnsi"/>
                <w:b/>
                <w:sz w:val="20"/>
                <w:szCs w:val="20"/>
              </w:rPr>
              <w:t>S</w:t>
            </w:r>
          </w:p>
          <w:p w:rsidR="000016D8" w:rsidRPr="0047633B" w:rsidRDefault="000016D8" w:rsidP="00C572C2">
            <w:pPr>
              <w:spacing w:after="0" w:line="240" w:lineRule="auto"/>
              <w:jc w:val="center"/>
              <w:rPr>
                <w:rFonts w:asciiTheme="minorHAnsi" w:hAnsiTheme="minorHAnsi" w:cstheme="minorHAnsi"/>
                <w:b/>
                <w:sz w:val="20"/>
                <w:szCs w:val="20"/>
              </w:rPr>
            </w:pPr>
            <w:r w:rsidRPr="0047633B">
              <w:rPr>
                <w:rFonts w:asciiTheme="minorHAnsi" w:hAnsiTheme="minorHAnsi" w:cstheme="minorHAnsi"/>
                <w:b/>
                <w:sz w:val="20"/>
                <w:szCs w:val="20"/>
              </w:rPr>
              <w:t>A</w:t>
            </w:r>
          </w:p>
          <w:p w:rsidR="000016D8" w:rsidRPr="0047633B" w:rsidRDefault="000016D8" w:rsidP="00C572C2">
            <w:pPr>
              <w:spacing w:after="0" w:line="240" w:lineRule="auto"/>
              <w:jc w:val="center"/>
              <w:rPr>
                <w:rFonts w:asciiTheme="minorHAnsi" w:hAnsiTheme="minorHAnsi" w:cstheme="minorHAnsi"/>
                <w:b/>
                <w:sz w:val="20"/>
                <w:szCs w:val="20"/>
              </w:rPr>
            </w:pPr>
            <w:r w:rsidRPr="0047633B">
              <w:rPr>
                <w:rFonts w:asciiTheme="minorHAnsi" w:hAnsiTheme="minorHAnsi" w:cstheme="minorHAnsi"/>
                <w:b/>
                <w:sz w:val="20"/>
                <w:szCs w:val="20"/>
              </w:rPr>
              <w:t>A</w:t>
            </w:r>
          </w:p>
          <w:p w:rsidR="000016D8" w:rsidRPr="0047633B" w:rsidRDefault="000016D8" w:rsidP="00C572C2">
            <w:pPr>
              <w:spacing w:after="0" w:line="240" w:lineRule="auto"/>
              <w:jc w:val="center"/>
              <w:rPr>
                <w:rFonts w:asciiTheme="minorHAnsi" w:hAnsiTheme="minorHAnsi" w:cstheme="minorHAnsi"/>
                <w:b/>
                <w:sz w:val="20"/>
                <w:szCs w:val="20"/>
              </w:rPr>
            </w:pPr>
            <w:r w:rsidRPr="0047633B">
              <w:rPr>
                <w:rFonts w:asciiTheme="minorHAnsi" w:hAnsiTheme="minorHAnsi" w:cstheme="minorHAnsi"/>
                <w:b/>
                <w:sz w:val="20"/>
                <w:szCs w:val="20"/>
              </w:rPr>
              <w:t>T</w:t>
            </w:r>
          </w:p>
        </w:tc>
        <w:tc>
          <w:tcPr>
            <w:tcW w:w="567" w:type="dxa"/>
            <w:tcBorders>
              <w:left w:val="single" w:sz="4" w:space="0" w:color="auto"/>
            </w:tcBorders>
            <w:textDirection w:val="btLr"/>
            <w:vAlign w:val="center"/>
          </w:tcPr>
          <w:p w:rsidR="000016D8" w:rsidRPr="0047633B" w:rsidRDefault="000016D8" w:rsidP="00C572C2">
            <w:pPr>
              <w:spacing w:after="0" w:line="240" w:lineRule="auto"/>
              <w:ind w:left="113" w:right="113"/>
              <w:jc w:val="center"/>
              <w:rPr>
                <w:rFonts w:asciiTheme="minorHAnsi" w:hAnsiTheme="minorHAnsi" w:cstheme="minorHAnsi"/>
                <w:b/>
                <w:bCs/>
                <w:sz w:val="20"/>
                <w:szCs w:val="20"/>
              </w:rPr>
            </w:pPr>
            <w:r w:rsidRPr="0047633B">
              <w:rPr>
                <w:rFonts w:asciiTheme="minorHAnsi" w:hAnsiTheme="minorHAnsi" w:cstheme="minorHAnsi"/>
                <w:b/>
                <w:bCs/>
                <w:sz w:val="20"/>
                <w:szCs w:val="20"/>
              </w:rPr>
              <w:t>MODÜL VE</w:t>
            </w:r>
          </w:p>
          <w:p w:rsidR="000016D8" w:rsidRPr="0047633B" w:rsidRDefault="000016D8" w:rsidP="00C572C2">
            <w:pPr>
              <w:spacing w:after="0" w:line="240" w:lineRule="auto"/>
              <w:ind w:left="113" w:right="113"/>
              <w:jc w:val="center"/>
              <w:rPr>
                <w:rFonts w:asciiTheme="minorHAnsi" w:hAnsiTheme="minorHAnsi" w:cstheme="minorHAnsi"/>
                <w:b/>
                <w:bCs/>
                <w:sz w:val="20"/>
                <w:szCs w:val="20"/>
              </w:rPr>
            </w:pPr>
            <w:r w:rsidRPr="0047633B">
              <w:rPr>
                <w:rFonts w:asciiTheme="minorHAnsi" w:hAnsiTheme="minorHAnsi" w:cstheme="minorHAnsi"/>
                <w:b/>
                <w:bCs/>
                <w:sz w:val="20"/>
                <w:szCs w:val="20"/>
              </w:rPr>
              <w:t>SÜRESİ</w:t>
            </w:r>
          </w:p>
        </w:tc>
        <w:tc>
          <w:tcPr>
            <w:tcW w:w="711" w:type="dxa"/>
            <w:textDirection w:val="btLr"/>
          </w:tcPr>
          <w:p w:rsidR="000016D8" w:rsidRPr="0047633B" w:rsidRDefault="000016D8" w:rsidP="00C572C2">
            <w:pPr>
              <w:spacing w:after="0" w:line="240" w:lineRule="auto"/>
              <w:ind w:left="113" w:right="113"/>
              <w:rPr>
                <w:rFonts w:asciiTheme="minorHAnsi" w:hAnsiTheme="minorHAnsi" w:cstheme="minorHAnsi"/>
                <w:b/>
                <w:bCs/>
                <w:color w:val="FF0000"/>
                <w:sz w:val="20"/>
                <w:szCs w:val="20"/>
              </w:rPr>
            </w:pPr>
            <w:r w:rsidRPr="0047633B">
              <w:rPr>
                <w:rFonts w:asciiTheme="minorHAnsi" w:hAnsiTheme="minorHAnsi" w:cstheme="minorHAnsi"/>
                <w:b/>
                <w:bCs/>
                <w:sz w:val="20"/>
                <w:szCs w:val="20"/>
              </w:rPr>
              <w:t>YETERLİK</w:t>
            </w:r>
          </w:p>
        </w:tc>
        <w:tc>
          <w:tcPr>
            <w:tcW w:w="1277" w:type="dxa"/>
            <w:textDirection w:val="btLr"/>
          </w:tcPr>
          <w:p w:rsidR="000016D8" w:rsidRPr="0047633B" w:rsidRDefault="000016D8" w:rsidP="00C572C2">
            <w:pPr>
              <w:spacing w:after="0" w:line="240" w:lineRule="auto"/>
              <w:ind w:left="113" w:right="113"/>
              <w:jc w:val="center"/>
              <w:rPr>
                <w:rFonts w:asciiTheme="minorHAnsi" w:hAnsiTheme="minorHAnsi" w:cstheme="minorHAnsi"/>
                <w:b/>
                <w:bCs/>
                <w:sz w:val="20"/>
                <w:szCs w:val="20"/>
              </w:rPr>
            </w:pPr>
            <w:r w:rsidRPr="0047633B">
              <w:rPr>
                <w:rFonts w:asciiTheme="minorHAnsi" w:hAnsiTheme="minorHAnsi" w:cstheme="minorHAnsi"/>
                <w:b/>
                <w:bCs/>
                <w:sz w:val="20"/>
                <w:szCs w:val="20"/>
              </w:rPr>
              <w:t>GENEL AMAÇ</w:t>
            </w:r>
          </w:p>
        </w:tc>
        <w:tc>
          <w:tcPr>
            <w:tcW w:w="3260" w:type="dxa"/>
            <w:vAlign w:val="center"/>
          </w:tcPr>
          <w:p w:rsidR="000016D8" w:rsidRPr="0047633B" w:rsidRDefault="000016D8" w:rsidP="00C572C2">
            <w:pPr>
              <w:jc w:val="center"/>
              <w:rPr>
                <w:rFonts w:asciiTheme="minorHAnsi" w:hAnsiTheme="minorHAnsi" w:cstheme="minorHAnsi"/>
                <w:b/>
                <w:sz w:val="20"/>
                <w:szCs w:val="20"/>
              </w:rPr>
            </w:pPr>
            <w:r w:rsidRPr="0047633B">
              <w:rPr>
                <w:rFonts w:asciiTheme="minorHAnsi" w:hAnsiTheme="minorHAnsi" w:cstheme="minorHAnsi"/>
                <w:b/>
                <w:sz w:val="20"/>
                <w:szCs w:val="20"/>
              </w:rPr>
              <w:t>ÖĞRENME FAALİYETİ/KONULAR</w:t>
            </w:r>
          </w:p>
        </w:tc>
        <w:tc>
          <w:tcPr>
            <w:tcW w:w="3402" w:type="dxa"/>
            <w:vAlign w:val="center"/>
          </w:tcPr>
          <w:p w:rsidR="000016D8" w:rsidRPr="0047633B" w:rsidRDefault="000016D8" w:rsidP="00C572C2">
            <w:pPr>
              <w:spacing w:after="0" w:line="240" w:lineRule="auto"/>
              <w:jc w:val="center"/>
              <w:rPr>
                <w:rFonts w:asciiTheme="minorHAnsi" w:hAnsiTheme="minorHAnsi" w:cstheme="minorHAnsi"/>
                <w:b/>
                <w:bCs/>
                <w:sz w:val="20"/>
                <w:szCs w:val="20"/>
              </w:rPr>
            </w:pPr>
            <w:r w:rsidRPr="0047633B">
              <w:rPr>
                <w:rFonts w:asciiTheme="minorHAnsi" w:hAnsiTheme="minorHAnsi" w:cstheme="minorHAnsi"/>
                <w:b/>
                <w:bCs/>
                <w:sz w:val="20"/>
                <w:szCs w:val="20"/>
              </w:rPr>
              <w:t>AMAÇLAR/</w:t>
            </w:r>
          </w:p>
          <w:p w:rsidR="000016D8" w:rsidRPr="0047633B" w:rsidRDefault="000016D8" w:rsidP="00C572C2">
            <w:pPr>
              <w:spacing w:after="0" w:line="240" w:lineRule="auto"/>
              <w:jc w:val="center"/>
              <w:rPr>
                <w:rFonts w:asciiTheme="minorHAnsi" w:hAnsiTheme="minorHAnsi" w:cstheme="minorHAnsi"/>
                <w:b/>
                <w:bCs/>
                <w:sz w:val="20"/>
                <w:szCs w:val="20"/>
              </w:rPr>
            </w:pPr>
            <w:r w:rsidRPr="0047633B">
              <w:rPr>
                <w:rFonts w:asciiTheme="minorHAnsi" w:hAnsiTheme="minorHAnsi" w:cstheme="minorHAnsi"/>
                <w:b/>
                <w:bCs/>
                <w:sz w:val="20"/>
                <w:szCs w:val="20"/>
              </w:rPr>
              <w:t>KAZANIMLAR</w:t>
            </w:r>
          </w:p>
        </w:tc>
        <w:tc>
          <w:tcPr>
            <w:tcW w:w="1418" w:type="dxa"/>
            <w:gridSpan w:val="2"/>
            <w:vAlign w:val="center"/>
          </w:tcPr>
          <w:p w:rsidR="000016D8" w:rsidRPr="0047633B" w:rsidRDefault="000016D8" w:rsidP="00C572C2">
            <w:pPr>
              <w:spacing w:after="0" w:line="240" w:lineRule="auto"/>
              <w:rPr>
                <w:rFonts w:asciiTheme="minorHAnsi" w:hAnsiTheme="minorHAnsi" w:cstheme="minorHAnsi"/>
                <w:b/>
                <w:bCs/>
                <w:sz w:val="20"/>
                <w:szCs w:val="20"/>
              </w:rPr>
            </w:pPr>
            <w:r w:rsidRPr="0047633B">
              <w:rPr>
                <w:rFonts w:asciiTheme="minorHAnsi" w:hAnsiTheme="minorHAnsi" w:cstheme="minorHAnsi"/>
                <w:b/>
                <w:bCs/>
                <w:sz w:val="20"/>
                <w:szCs w:val="20"/>
              </w:rPr>
              <w:t>ÖĞRENME</w:t>
            </w:r>
          </w:p>
          <w:p w:rsidR="000016D8" w:rsidRPr="0047633B" w:rsidRDefault="000016D8" w:rsidP="00C572C2">
            <w:pPr>
              <w:spacing w:after="0" w:line="240" w:lineRule="auto"/>
              <w:rPr>
                <w:rFonts w:asciiTheme="minorHAnsi" w:hAnsiTheme="minorHAnsi" w:cstheme="minorHAnsi"/>
                <w:b/>
                <w:bCs/>
                <w:sz w:val="20"/>
                <w:szCs w:val="20"/>
              </w:rPr>
            </w:pPr>
            <w:r w:rsidRPr="0047633B">
              <w:rPr>
                <w:rFonts w:asciiTheme="minorHAnsi" w:hAnsiTheme="minorHAnsi" w:cstheme="minorHAnsi"/>
                <w:b/>
                <w:bCs/>
                <w:sz w:val="20"/>
                <w:szCs w:val="20"/>
              </w:rPr>
              <w:t>ÖĞRETME YÖNTEM VE TEKNİKLERİ</w:t>
            </w:r>
          </w:p>
        </w:tc>
        <w:tc>
          <w:tcPr>
            <w:tcW w:w="2126" w:type="dxa"/>
            <w:vAlign w:val="center"/>
          </w:tcPr>
          <w:p w:rsidR="000016D8" w:rsidRPr="0047633B" w:rsidRDefault="000016D8" w:rsidP="00C572C2">
            <w:pPr>
              <w:spacing w:after="0" w:line="240" w:lineRule="auto"/>
              <w:jc w:val="center"/>
              <w:rPr>
                <w:rFonts w:asciiTheme="minorHAnsi" w:hAnsiTheme="minorHAnsi" w:cstheme="minorHAnsi"/>
                <w:b/>
                <w:bCs/>
                <w:sz w:val="20"/>
                <w:szCs w:val="20"/>
              </w:rPr>
            </w:pPr>
            <w:r w:rsidRPr="0047633B">
              <w:rPr>
                <w:rFonts w:asciiTheme="minorHAnsi" w:hAnsiTheme="minorHAnsi" w:cstheme="minorHAnsi"/>
                <w:b/>
                <w:bCs/>
                <w:sz w:val="20"/>
                <w:szCs w:val="20"/>
              </w:rPr>
              <w:t>KULLANILAN EĞİTİM</w:t>
            </w:r>
          </w:p>
          <w:p w:rsidR="000016D8" w:rsidRPr="0047633B" w:rsidRDefault="000016D8" w:rsidP="00C572C2">
            <w:pPr>
              <w:spacing w:after="0" w:line="240" w:lineRule="auto"/>
              <w:jc w:val="center"/>
              <w:rPr>
                <w:rFonts w:asciiTheme="minorHAnsi" w:hAnsiTheme="minorHAnsi" w:cstheme="minorHAnsi"/>
                <w:b/>
                <w:bCs/>
                <w:sz w:val="20"/>
                <w:szCs w:val="20"/>
              </w:rPr>
            </w:pPr>
            <w:r w:rsidRPr="0047633B">
              <w:rPr>
                <w:rFonts w:asciiTheme="minorHAnsi" w:hAnsiTheme="minorHAnsi" w:cstheme="minorHAnsi"/>
                <w:b/>
                <w:bCs/>
                <w:sz w:val="20"/>
                <w:szCs w:val="20"/>
              </w:rPr>
              <w:t>TEKNOLOJİLERİ, ARAÇ VE GEREÇLERİ</w:t>
            </w:r>
          </w:p>
        </w:tc>
        <w:tc>
          <w:tcPr>
            <w:tcW w:w="1701" w:type="dxa"/>
            <w:tcBorders>
              <w:right w:val="single" w:sz="4" w:space="0" w:color="auto"/>
            </w:tcBorders>
            <w:vAlign w:val="center"/>
          </w:tcPr>
          <w:p w:rsidR="000016D8" w:rsidRPr="0047633B" w:rsidRDefault="000016D8" w:rsidP="00C572C2">
            <w:pPr>
              <w:spacing w:after="0" w:line="240" w:lineRule="auto"/>
              <w:jc w:val="center"/>
              <w:rPr>
                <w:rFonts w:asciiTheme="minorHAnsi" w:hAnsiTheme="minorHAnsi" w:cstheme="minorHAnsi"/>
                <w:b/>
                <w:bCs/>
                <w:sz w:val="20"/>
                <w:szCs w:val="20"/>
              </w:rPr>
            </w:pPr>
            <w:r w:rsidRPr="0047633B">
              <w:rPr>
                <w:rFonts w:asciiTheme="minorHAnsi" w:hAnsiTheme="minorHAnsi" w:cstheme="minorHAnsi"/>
                <w:b/>
                <w:bCs/>
                <w:sz w:val="20"/>
                <w:szCs w:val="20"/>
              </w:rPr>
              <w:t>DEĞERLENDİRME</w:t>
            </w:r>
          </w:p>
          <w:p w:rsidR="000016D8" w:rsidRPr="0047633B" w:rsidRDefault="000016D8" w:rsidP="00C572C2">
            <w:pPr>
              <w:spacing w:after="0" w:line="240" w:lineRule="auto"/>
              <w:jc w:val="center"/>
              <w:rPr>
                <w:rFonts w:asciiTheme="minorHAnsi" w:hAnsiTheme="minorHAnsi" w:cstheme="minorHAnsi"/>
                <w:b/>
                <w:sz w:val="20"/>
                <w:szCs w:val="20"/>
              </w:rPr>
            </w:pPr>
          </w:p>
        </w:tc>
      </w:tr>
      <w:tr w:rsidR="00714025" w:rsidRPr="0074587E" w:rsidTr="00875017">
        <w:trPr>
          <w:cantSplit/>
          <w:trHeight w:val="1134"/>
        </w:trPr>
        <w:tc>
          <w:tcPr>
            <w:tcW w:w="565" w:type="dxa"/>
            <w:tcBorders>
              <w:right w:val="single" w:sz="4" w:space="0" w:color="auto"/>
            </w:tcBorders>
            <w:textDirection w:val="btLr"/>
            <w:vAlign w:val="center"/>
          </w:tcPr>
          <w:p w:rsidR="00714025" w:rsidRPr="000016D8" w:rsidRDefault="005E382D" w:rsidP="000016D8">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EYLÜL</w:t>
            </w:r>
          </w:p>
        </w:tc>
        <w:tc>
          <w:tcPr>
            <w:tcW w:w="425" w:type="dxa"/>
            <w:tcBorders>
              <w:left w:val="single" w:sz="4" w:space="0" w:color="auto"/>
              <w:right w:val="single" w:sz="4" w:space="0" w:color="auto"/>
            </w:tcBorders>
            <w:textDirection w:val="btLr"/>
          </w:tcPr>
          <w:p w:rsidR="00714025" w:rsidRPr="000F4D0E" w:rsidRDefault="005E382D" w:rsidP="00C572C2">
            <w:pPr>
              <w:spacing w:after="0" w:line="240" w:lineRule="atLeast"/>
              <w:ind w:left="113" w:right="113"/>
              <w:jc w:val="center"/>
              <w:rPr>
                <w:rFonts w:cs="Calibri"/>
                <w:b/>
                <w:sz w:val="20"/>
                <w:szCs w:val="20"/>
              </w:rPr>
            </w:pPr>
            <w:r>
              <w:rPr>
                <w:rFonts w:cs="Calibri"/>
                <w:b/>
                <w:sz w:val="20"/>
                <w:szCs w:val="20"/>
              </w:rPr>
              <w:t>28</w:t>
            </w:r>
            <w:r w:rsidR="00714025" w:rsidRPr="000F4D0E">
              <w:rPr>
                <w:rFonts w:cs="Calibri"/>
                <w:b/>
                <w:sz w:val="20"/>
                <w:szCs w:val="20"/>
              </w:rPr>
              <w:t>EYLÜL</w:t>
            </w:r>
            <w:r>
              <w:rPr>
                <w:rFonts w:cs="Calibri"/>
                <w:b/>
                <w:sz w:val="20"/>
                <w:szCs w:val="20"/>
              </w:rPr>
              <w:t xml:space="preserve">-02 EKİM </w:t>
            </w:r>
          </w:p>
          <w:p w:rsidR="00714025" w:rsidRPr="000F4D0E" w:rsidRDefault="00714025" w:rsidP="00C572C2">
            <w:pPr>
              <w:spacing w:line="240" w:lineRule="atLeast"/>
              <w:ind w:left="113" w:right="113"/>
              <w:jc w:val="center"/>
              <w:rPr>
                <w:rFonts w:cs="Calibri"/>
                <w:b/>
                <w:sz w:val="20"/>
                <w:szCs w:val="20"/>
              </w:rPr>
            </w:pPr>
          </w:p>
        </w:tc>
        <w:tc>
          <w:tcPr>
            <w:tcW w:w="425" w:type="dxa"/>
            <w:tcBorders>
              <w:left w:val="single" w:sz="4" w:space="0" w:color="auto"/>
              <w:right w:val="single" w:sz="4" w:space="0" w:color="auto"/>
            </w:tcBorders>
            <w:vAlign w:val="center"/>
          </w:tcPr>
          <w:p w:rsidR="00714025" w:rsidRPr="000F4D0E" w:rsidRDefault="00714025" w:rsidP="00C572C2">
            <w:pPr>
              <w:spacing w:after="0" w:line="240" w:lineRule="auto"/>
              <w:jc w:val="center"/>
              <w:rPr>
                <w:rFonts w:asciiTheme="minorHAnsi" w:hAnsiTheme="minorHAnsi" w:cstheme="minorHAnsi"/>
                <w:b/>
                <w:sz w:val="20"/>
                <w:szCs w:val="20"/>
              </w:rPr>
            </w:pPr>
            <w:r w:rsidRPr="000F4D0E">
              <w:rPr>
                <w:rFonts w:asciiTheme="minorHAnsi" w:hAnsiTheme="minorHAnsi" w:cstheme="minorHAnsi"/>
                <w:b/>
                <w:sz w:val="20"/>
                <w:szCs w:val="20"/>
              </w:rPr>
              <w:t>2</w:t>
            </w:r>
          </w:p>
        </w:tc>
        <w:tc>
          <w:tcPr>
            <w:tcW w:w="567" w:type="dxa"/>
            <w:vMerge w:val="restart"/>
            <w:tcBorders>
              <w:left w:val="single" w:sz="4" w:space="0" w:color="auto"/>
            </w:tcBorders>
            <w:textDirection w:val="btLr"/>
            <w:vAlign w:val="center"/>
          </w:tcPr>
          <w:p w:rsidR="00714025" w:rsidRPr="000F4D0E" w:rsidRDefault="00714025" w:rsidP="00C572C2">
            <w:pPr>
              <w:spacing w:after="0" w:line="240" w:lineRule="auto"/>
              <w:ind w:left="113" w:right="113"/>
              <w:jc w:val="center"/>
              <w:rPr>
                <w:rFonts w:asciiTheme="minorHAnsi" w:hAnsiTheme="minorHAnsi" w:cstheme="minorHAnsi"/>
                <w:b/>
                <w:sz w:val="20"/>
                <w:szCs w:val="20"/>
              </w:rPr>
            </w:pPr>
            <w:r w:rsidRPr="000F4D0E">
              <w:rPr>
                <w:rFonts w:asciiTheme="minorHAnsi" w:hAnsiTheme="minorHAnsi" w:cstheme="minorHAnsi"/>
                <w:b/>
                <w:sz w:val="20"/>
                <w:szCs w:val="20"/>
              </w:rPr>
              <w:t>SİNDİRİM SİSTEMİ RADYOLOJİK ANATOMİSİ  - 40/16</w:t>
            </w:r>
          </w:p>
        </w:tc>
        <w:tc>
          <w:tcPr>
            <w:tcW w:w="711" w:type="dxa"/>
            <w:vMerge w:val="restart"/>
            <w:textDirection w:val="btLr"/>
          </w:tcPr>
          <w:p w:rsidR="00714025" w:rsidRPr="000F4D0E" w:rsidRDefault="00714025" w:rsidP="00C572C2">
            <w:pPr>
              <w:spacing w:after="0" w:line="240" w:lineRule="auto"/>
              <w:ind w:left="113" w:right="113"/>
              <w:jc w:val="center"/>
              <w:rPr>
                <w:rFonts w:asciiTheme="minorHAnsi" w:hAnsiTheme="minorHAnsi" w:cstheme="minorHAnsi"/>
                <w:b/>
                <w:bCs/>
                <w:sz w:val="20"/>
                <w:szCs w:val="20"/>
              </w:rPr>
            </w:pPr>
            <w:r w:rsidRPr="000F4D0E">
              <w:rPr>
                <w:rFonts w:asciiTheme="minorHAnsi" w:hAnsiTheme="minorHAnsi" w:cstheme="minorHAnsi"/>
                <w:b/>
                <w:bCs/>
                <w:sz w:val="20"/>
                <w:szCs w:val="20"/>
              </w:rPr>
              <w:t>SİNDİRM SİSTEMİ YAPILATRINI RADYOGRAFİDE AYIRT ETMEK.</w:t>
            </w:r>
          </w:p>
        </w:tc>
        <w:tc>
          <w:tcPr>
            <w:tcW w:w="1277" w:type="dxa"/>
            <w:vMerge w:val="restart"/>
            <w:textDirection w:val="btLr"/>
          </w:tcPr>
          <w:p w:rsidR="00714025" w:rsidRPr="0074587E" w:rsidRDefault="00714025" w:rsidP="00714025">
            <w:pPr>
              <w:spacing w:after="0" w:line="240" w:lineRule="auto"/>
              <w:ind w:left="113" w:right="113"/>
              <w:rPr>
                <w:rFonts w:asciiTheme="minorHAnsi" w:hAnsiTheme="minorHAnsi" w:cstheme="minorHAnsi"/>
                <w:sz w:val="18"/>
                <w:szCs w:val="18"/>
              </w:rPr>
            </w:pPr>
            <w:r w:rsidRPr="0074587E">
              <w:rPr>
                <w:rFonts w:asciiTheme="minorHAnsi" w:hAnsiTheme="minorHAnsi" w:cstheme="minorHAnsi"/>
                <w:sz w:val="18"/>
                <w:szCs w:val="18"/>
              </w:rPr>
              <w:t>Öğrenci sindirim sistemi organlarının anatomisini ve sindirim sistemi radyografilerinde</w:t>
            </w:r>
            <w:r>
              <w:rPr>
                <w:rFonts w:asciiTheme="minorHAnsi" w:hAnsiTheme="minorHAnsi" w:cstheme="minorHAnsi"/>
                <w:sz w:val="18"/>
                <w:szCs w:val="18"/>
              </w:rPr>
              <w:t xml:space="preserve"> </w:t>
            </w:r>
            <w:r w:rsidRPr="0074587E">
              <w:rPr>
                <w:rFonts w:asciiTheme="minorHAnsi" w:hAnsiTheme="minorHAnsi" w:cstheme="minorHAnsi"/>
                <w:sz w:val="18"/>
                <w:szCs w:val="18"/>
              </w:rPr>
              <w:t>anatomik yapıyı ayırt edebilecektir.</w:t>
            </w:r>
          </w:p>
          <w:p w:rsidR="00714025" w:rsidRPr="0074587E" w:rsidRDefault="00714025" w:rsidP="00C572C2">
            <w:pPr>
              <w:spacing w:after="0" w:line="240" w:lineRule="auto"/>
              <w:ind w:left="113" w:right="113"/>
              <w:rPr>
                <w:rFonts w:asciiTheme="minorHAnsi" w:hAnsiTheme="minorHAnsi" w:cstheme="minorHAnsi"/>
                <w:b/>
                <w:bCs/>
                <w:sz w:val="18"/>
                <w:szCs w:val="18"/>
              </w:rPr>
            </w:pPr>
          </w:p>
        </w:tc>
        <w:tc>
          <w:tcPr>
            <w:tcW w:w="3260" w:type="dxa"/>
          </w:tcPr>
          <w:p w:rsidR="00714025" w:rsidRPr="0074587E" w:rsidRDefault="00714025" w:rsidP="00C572C2">
            <w:pPr>
              <w:spacing w:line="240" w:lineRule="auto"/>
              <w:rPr>
                <w:rFonts w:asciiTheme="minorHAnsi" w:hAnsiTheme="minorHAnsi" w:cstheme="minorHAnsi"/>
                <w:b/>
                <w:sz w:val="18"/>
                <w:szCs w:val="18"/>
              </w:rPr>
            </w:pPr>
            <w:r w:rsidRPr="0074587E">
              <w:rPr>
                <w:rFonts w:asciiTheme="minorHAnsi" w:hAnsiTheme="minorHAnsi" w:cstheme="minorHAnsi"/>
                <w:b/>
                <w:sz w:val="18"/>
                <w:szCs w:val="18"/>
              </w:rPr>
              <w:t>1.SİNDİRİM KANALI ORGANLARI</w:t>
            </w:r>
          </w:p>
          <w:p w:rsidR="00714025" w:rsidRPr="0074587E" w:rsidRDefault="00714025" w:rsidP="00714025">
            <w:pPr>
              <w:pStyle w:val="yasemin2"/>
              <w:numPr>
                <w:ilvl w:val="2"/>
                <w:numId w:val="1"/>
              </w:numPr>
              <w:tabs>
                <w:tab w:val="clear" w:pos="720"/>
                <w:tab w:val="num" w:pos="403"/>
              </w:tabs>
              <w:ind w:left="545" w:hanging="545"/>
              <w:rPr>
                <w:rFonts w:asciiTheme="minorHAnsi" w:hAnsiTheme="minorHAnsi" w:cstheme="minorHAnsi"/>
                <w:b w:val="0"/>
                <w:sz w:val="18"/>
                <w:szCs w:val="18"/>
              </w:rPr>
            </w:pPr>
            <w:r w:rsidRPr="0074587E">
              <w:rPr>
                <w:rFonts w:asciiTheme="minorHAnsi" w:hAnsiTheme="minorHAnsi" w:cstheme="minorHAnsi"/>
                <w:b w:val="0"/>
                <w:sz w:val="18"/>
                <w:szCs w:val="18"/>
              </w:rPr>
              <w:t xml:space="preserve">Ağız Boşluğu </w:t>
            </w:r>
          </w:p>
          <w:p w:rsidR="00714025" w:rsidRPr="0074587E" w:rsidRDefault="00714025" w:rsidP="00714025">
            <w:pPr>
              <w:pStyle w:val="yasemin2"/>
              <w:numPr>
                <w:ilvl w:val="2"/>
                <w:numId w:val="1"/>
              </w:numPr>
              <w:tabs>
                <w:tab w:val="clear" w:pos="720"/>
                <w:tab w:val="num" w:pos="403"/>
              </w:tabs>
              <w:ind w:left="545" w:hanging="545"/>
              <w:rPr>
                <w:rFonts w:asciiTheme="minorHAnsi" w:hAnsiTheme="minorHAnsi" w:cstheme="minorHAnsi"/>
                <w:b w:val="0"/>
                <w:sz w:val="18"/>
                <w:szCs w:val="18"/>
              </w:rPr>
            </w:pPr>
            <w:r w:rsidRPr="0074587E">
              <w:rPr>
                <w:rFonts w:asciiTheme="minorHAnsi" w:hAnsiTheme="minorHAnsi" w:cstheme="minorHAnsi"/>
                <w:b w:val="0"/>
                <w:sz w:val="18"/>
                <w:szCs w:val="18"/>
              </w:rPr>
              <w:t>Dil (</w:t>
            </w:r>
            <w:proofErr w:type="spellStart"/>
            <w:r w:rsidRPr="0074587E">
              <w:rPr>
                <w:rFonts w:asciiTheme="minorHAnsi" w:hAnsiTheme="minorHAnsi" w:cstheme="minorHAnsi"/>
                <w:b w:val="0"/>
                <w:sz w:val="18"/>
                <w:szCs w:val="18"/>
              </w:rPr>
              <w:t>Lingua</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glossa</w:t>
            </w:r>
            <w:proofErr w:type="spellEnd"/>
            <w:r w:rsidRPr="0074587E">
              <w:rPr>
                <w:rFonts w:asciiTheme="minorHAnsi" w:hAnsiTheme="minorHAnsi" w:cstheme="minorHAnsi"/>
                <w:b w:val="0"/>
                <w:sz w:val="18"/>
                <w:szCs w:val="18"/>
              </w:rPr>
              <w:t xml:space="preserve">) </w:t>
            </w:r>
          </w:p>
          <w:p w:rsidR="00714025" w:rsidRPr="0074587E" w:rsidRDefault="00714025" w:rsidP="00714025">
            <w:pPr>
              <w:pStyle w:val="yasemin2"/>
              <w:numPr>
                <w:ilvl w:val="2"/>
                <w:numId w:val="1"/>
              </w:numPr>
              <w:tabs>
                <w:tab w:val="clear" w:pos="720"/>
                <w:tab w:val="num" w:pos="403"/>
              </w:tabs>
              <w:ind w:left="545" w:hanging="545"/>
              <w:rPr>
                <w:rFonts w:asciiTheme="minorHAnsi" w:hAnsiTheme="minorHAnsi" w:cstheme="minorHAnsi"/>
                <w:b w:val="0"/>
                <w:sz w:val="18"/>
                <w:szCs w:val="18"/>
              </w:rPr>
            </w:pPr>
            <w:r w:rsidRPr="0074587E">
              <w:rPr>
                <w:rFonts w:asciiTheme="minorHAnsi" w:hAnsiTheme="minorHAnsi" w:cstheme="minorHAnsi"/>
                <w:b w:val="0"/>
                <w:sz w:val="18"/>
                <w:szCs w:val="18"/>
              </w:rPr>
              <w:t>Dişler (</w:t>
            </w:r>
            <w:proofErr w:type="spellStart"/>
            <w:r w:rsidRPr="0074587E">
              <w:rPr>
                <w:rFonts w:asciiTheme="minorHAnsi" w:hAnsiTheme="minorHAnsi" w:cstheme="minorHAnsi"/>
                <w:b w:val="0"/>
                <w:sz w:val="18"/>
                <w:szCs w:val="18"/>
              </w:rPr>
              <w:t>Dentes</w:t>
            </w:r>
            <w:proofErr w:type="spellEnd"/>
            <w:r w:rsidRPr="0074587E">
              <w:rPr>
                <w:rFonts w:asciiTheme="minorHAnsi" w:hAnsiTheme="minorHAnsi" w:cstheme="minorHAnsi"/>
                <w:b w:val="0"/>
                <w:sz w:val="18"/>
                <w:szCs w:val="18"/>
              </w:rPr>
              <w:t>)</w:t>
            </w:r>
          </w:p>
          <w:p w:rsidR="00714025" w:rsidRDefault="00714025" w:rsidP="00714025">
            <w:pPr>
              <w:pStyle w:val="yasemin2"/>
              <w:numPr>
                <w:ilvl w:val="2"/>
                <w:numId w:val="1"/>
              </w:numPr>
              <w:tabs>
                <w:tab w:val="clear" w:pos="720"/>
                <w:tab w:val="num" w:pos="403"/>
              </w:tabs>
              <w:ind w:left="545" w:hanging="545"/>
              <w:rPr>
                <w:rFonts w:asciiTheme="minorHAnsi" w:hAnsiTheme="minorHAnsi" w:cstheme="minorHAnsi"/>
                <w:b w:val="0"/>
                <w:sz w:val="18"/>
                <w:szCs w:val="18"/>
              </w:rPr>
            </w:pPr>
            <w:r w:rsidRPr="0074587E">
              <w:rPr>
                <w:rFonts w:asciiTheme="minorHAnsi" w:hAnsiTheme="minorHAnsi" w:cstheme="minorHAnsi"/>
                <w:b w:val="0"/>
                <w:sz w:val="18"/>
                <w:szCs w:val="18"/>
              </w:rPr>
              <w:t>Damak (</w:t>
            </w:r>
            <w:proofErr w:type="spellStart"/>
            <w:r w:rsidRPr="0074587E">
              <w:rPr>
                <w:rFonts w:asciiTheme="minorHAnsi" w:hAnsiTheme="minorHAnsi" w:cstheme="minorHAnsi"/>
                <w:b w:val="0"/>
                <w:sz w:val="18"/>
                <w:szCs w:val="18"/>
              </w:rPr>
              <w:t>Palatum</w:t>
            </w:r>
            <w:proofErr w:type="spellEnd"/>
            <w:r w:rsidRPr="0074587E">
              <w:rPr>
                <w:rFonts w:asciiTheme="minorHAnsi" w:hAnsiTheme="minorHAnsi" w:cstheme="minorHAnsi"/>
                <w:b w:val="0"/>
                <w:sz w:val="18"/>
                <w:szCs w:val="18"/>
              </w:rPr>
              <w:t xml:space="preserve">) </w:t>
            </w:r>
          </w:p>
          <w:p w:rsidR="00714025" w:rsidRDefault="00714025" w:rsidP="00714025">
            <w:pPr>
              <w:pStyle w:val="yasemin2"/>
              <w:tabs>
                <w:tab w:val="num" w:pos="403"/>
              </w:tabs>
              <w:rPr>
                <w:rFonts w:asciiTheme="minorHAnsi" w:hAnsiTheme="minorHAnsi" w:cstheme="minorHAnsi"/>
                <w:b w:val="0"/>
                <w:sz w:val="18"/>
                <w:szCs w:val="18"/>
              </w:rPr>
            </w:pPr>
          </w:p>
          <w:p w:rsidR="00714025" w:rsidRDefault="00714025" w:rsidP="00714025">
            <w:pPr>
              <w:pStyle w:val="yasemin2"/>
              <w:tabs>
                <w:tab w:val="num" w:pos="403"/>
              </w:tabs>
              <w:rPr>
                <w:rFonts w:asciiTheme="minorHAnsi" w:hAnsiTheme="minorHAnsi" w:cstheme="minorHAnsi"/>
                <w:b w:val="0"/>
                <w:sz w:val="18"/>
                <w:szCs w:val="18"/>
              </w:rPr>
            </w:pPr>
          </w:p>
          <w:p w:rsidR="00714025" w:rsidRDefault="00714025" w:rsidP="00714025">
            <w:pPr>
              <w:pStyle w:val="yasemin2"/>
              <w:tabs>
                <w:tab w:val="num" w:pos="403"/>
              </w:tabs>
              <w:rPr>
                <w:rFonts w:asciiTheme="minorHAnsi" w:hAnsiTheme="minorHAnsi" w:cstheme="minorHAnsi"/>
                <w:b w:val="0"/>
                <w:sz w:val="18"/>
                <w:szCs w:val="18"/>
              </w:rPr>
            </w:pPr>
          </w:p>
          <w:p w:rsidR="00714025" w:rsidRPr="0074587E" w:rsidRDefault="00714025" w:rsidP="00714025">
            <w:pPr>
              <w:pStyle w:val="yasemin2"/>
              <w:tabs>
                <w:tab w:val="num" w:pos="403"/>
              </w:tabs>
              <w:rPr>
                <w:rFonts w:asciiTheme="minorHAnsi" w:hAnsiTheme="minorHAnsi" w:cstheme="minorHAnsi"/>
                <w:b w:val="0"/>
                <w:sz w:val="18"/>
                <w:szCs w:val="18"/>
              </w:rPr>
            </w:pPr>
          </w:p>
        </w:tc>
        <w:tc>
          <w:tcPr>
            <w:tcW w:w="3402" w:type="dxa"/>
          </w:tcPr>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1.Sindirim sistemi organlarını sınıflandırır.</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2.</w:t>
            </w:r>
            <w:r w:rsidRPr="0074587E">
              <w:rPr>
                <w:rFonts w:asciiTheme="minorHAnsi" w:hAnsiTheme="minorHAnsi" w:cstheme="minorHAnsi"/>
                <w:sz w:val="18"/>
                <w:szCs w:val="18"/>
              </w:rPr>
              <w:t>Dilin yapısını resim model ve radyografide gösterir.</w:t>
            </w:r>
          </w:p>
          <w:p w:rsidR="00714025" w:rsidRPr="0074587E" w:rsidRDefault="00714025" w:rsidP="00C572C2">
            <w:pPr>
              <w:spacing w:after="0" w:line="240" w:lineRule="auto"/>
              <w:rPr>
                <w:rFonts w:asciiTheme="minorHAnsi" w:hAnsiTheme="minorHAnsi" w:cstheme="minorHAnsi"/>
                <w:sz w:val="18"/>
                <w:szCs w:val="18"/>
              </w:rPr>
            </w:pPr>
            <w:r w:rsidRPr="0074587E">
              <w:rPr>
                <w:rFonts w:asciiTheme="minorHAnsi" w:hAnsiTheme="minorHAnsi" w:cstheme="minorHAnsi"/>
                <w:bCs/>
                <w:sz w:val="18"/>
                <w:szCs w:val="18"/>
              </w:rPr>
              <w:t xml:space="preserve">3.Dişin yapısını resim, </w:t>
            </w:r>
            <w:r w:rsidRPr="0074587E">
              <w:rPr>
                <w:rFonts w:asciiTheme="minorHAnsi" w:hAnsiTheme="minorHAnsi" w:cstheme="minorHAnsi"/>
                <w:sz w:val="18"/>
                <w:szCs w:val="18"/>
              </w:rPr>
              <w:t>model ve radyografide gösterir.</w:t>
            </w:r>
          </w:p>
          <w:p w:rsidR="00714025" w:rsidRDefault="00714025" w:rsidP="00C572C2">
            <w:pPr>
              <w:spacing w:after="0" w:line="240" w:lineRule="auto"/>
              <w:rPr>
                <w:rFonts w:asciiTheme="minorHAnsi" w:hAnsiTheme="minorHAnsi" w:cstheme="minorHAnsi"/>
                <w:sz w:val="18"/>
                <w:szCs w:val="18"/>
              </w:rPr>
            </w:pPr>
            <w:r w:rsidRPr="0074587E">
              <w:rPr>
                <w:rFonts w:asciiTheme="minorHAnsi" w:hAnsiTheme="minorHAnsi" w:cstheme="minorHAnsi"/>
                <w:sz w:val="18"/>
                <w:szCs w:val="18"/>
              </w:rPr>
              <w:t>4.Diş radyografilerinde anatomik yapıyı gösterir.</w:t>
            </w:r>
          </w:p>
          <w:p w:rsidR="00714025" w:rsidRPr="0074587E" w:rsidRDefault="00714025" w:rsidP="00C572C2">
            <w:pPr>
              <w:spacing w:after="0" w:line="240" w:lineRule="auto"/>
              <w:rPr>
                <w:rFonts w:asciiTheme="minorHAnsi" w:hAnsiTheme="minorHAnsi" w:cstheme="minorHAnsi"/>
                <w:bCs/>
                <w:sz w:val="18"/>
                <w:szCs w:val="18"/>
              </w:rPr>
            </w:pPr>
          </w:p>
        </w:tc>
        <w:tc>
          <w:tcPr>
            <w:tcW w:w="1418" w:type="dxa"/>
            <w:gridSpan w:val="2"/>
            <w:vMerge w:val="restart"/>
            <w:vAlign w:val="center"/>
          </w:tcPr>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Anlatım</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Soru-cevap</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Gösteri</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Beyin fırtınası</w:t>
            </w:r>
          </w:p>
          <w:p w:rsidR="00714025" w:rsidRPr="0074587E" w:rsidRDefault="00714025" w:rsidP="00C572C2">
            <w:pPr>
              <w:spacing w:after="0" w:line="240" w:lineRule="auto"/>
              <w:rPr>
                <w:rFonts w:asciiTheme="minorHAnsi" w:hAnsiTheme="minorHAnsi" w:cstheme="minorHAnsi"/>
                <w:b/>
                <w:bCs/>
                <w:sz w:val="18"/>
                <w:szCs w:val="18"/>
              </w:rPr>
            </w:pPr>
            <w:r w:rsidRPr="0074587E">
              <w:rPr>
                <w:rFonts w:asciiTheme="minorHAnsi" w:hAnsiTheme="minorHAnsi" w:cstheme="minorHAnsi"/>
                <w:bCs/>
                <w:sz w:val="18"/>
                <w:szCs w:val="18"/>
              </w:rPr>
              <w:t>Gözlem</w:t>
            </w:r>
          </w:p>
          <w:p w:rsidR="00714025" w:rsidRPr="0074587E" w:rsidRDefault="00714025" w:rsidP="00C572C2">
            <w:pPr>
              <w:rPr>
                <w:rFonts w:asciiTheme="minorHAnsi" w:hAnsiTheme="minorHAnsi" w:cstheme="minorHAnsi"/>
                <w:b/>
                <w:bCs/>
                <w:sz w:val="18"/>
                <w:szCs w:val="18"/>
              </w:rPr>
            </w:pPr>
          </w:p>
        </w:tc>
        <w:tc>
          <w:tcPr>
            <w:tcW w:w="2126" w:type="dxa"/>
            <w:vMerge w:val="restart"/>
          </w:tcPr>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 xml:space="preserve">1.MEB’in orta Öğretim Projesi kapsamında yayınlamış olduğu Radyolojik Anatomi dersi </w:t>
            </w:r>
            <w:proofErr w:type="gramStart"/>
            <w:r w:rsidRPr="0074587E">
              <w:rPr>
                <w:rFonts w:asciiTheme="minorHAnsi" w:hAnsiTheme="minorHAnsi" w:cstheme="minorHAnsi"/>
                <w:bCs/>
                <w:sz w:val="18"/>
                <w:szCs w:val="18"/>
              </w:rPr>
              <w:t>modülleri</w:t>
            </w:r>
            <w:proofErr w:type="gramEnd"/>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2.Anatomi Atlası</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3. Resimli Anatomi sözlüğü</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4. Radyoloji Atlası</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5.İnsan model maketi</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6. Sistemlerle ilgili organ maketleri</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7.Sistemlerle ilgili posterler</w:t>
            </w:r>
          </w:p>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 xml:space="preserve">8.Bilgisayar, </w:t>
            </w:r>
            <w:proofErr w:type="gramStart"/>
            <w:r w:rsidRPr="0074587E">
              <w:rPr>
                <w:rFonts w:asciiTheme="minorHAnsi" w:hAnsiTheme="minorHAnsi" w:cstheme="minorHAnsi"/>
                <w:bCs/>
                <w:sz w:val="18"/>
                <w:szCs w:val="18"/>
              </w:rPr>
              <w:t>projeksiyon</w:t>
            </w:r>
            <w:proofErr w:type="gramEnd"/>
            <w:r w:rsidRPr="0074587E">
              <w:rPr>
                <w:rFonts w:asciiTheme="minorHAnsi" w:hAnsiTheme="minorHAnsi" w:cstheme="minorHAnsi"/>
                <w:bCs/>
                <w:sz w:val="18"/>
                <w:szCs w:val="18"/>
              </w:rPr>
              <w:t xml:space="preserve"> cihazı</w:t>
            </w:r>
          </w:p>
          <w:p w:rsidR="00714025" w:rsidRPr="0074587E" w:rsidRDefault="00446E68" w:rsidP="00C572C2">
            <w:pPr>
              <w:spacing w:after="0" w:line="240" w:lineRule="auto"/>
              <w:rPr>
                <w:rFonts w:asciiTheme="minorHAnsi" w:hAnsiTheme="minorHAnsi" w:cstheme="minorHAnsi"/>
                <w:bCs/>
                <w:sz w:val="18"/>
                <w:szCs w:val="18"/>
              </w:rPr>
            </w:pPr>
            <w:r>
              <w:rPr>
                <w:rFonts w:asciiTheme="minorHAnsi" w:hAnsiTheme="minorHAnsi" w:cstheme="minorHAnsi"/>
                <w:bCs/>
                <w:sz w:val="18"/>
                <w:szCs w:val="18"/>
              </w:rPr>
              <w:t>9.</w:t>
            </w:r>
            <w:r w:rsidR="00714025" w:rsidRPr="0074587E">
              <w:rPr>
                <w:rFonts w:asciiTheme="minorHAnsi" w:hAnsiTheme="minorHAnsi" w:cstheme="minorHAnsi"/>
                <w:bCs/>
                <w:sz w:val="18"/>
                <w:szCs w:val="18"/>
              </w:rPr>
              <w:t>Modülde yer alan radyogramlar</w:t>
            </w:r>
          </w:p>
        </w:tc>
        <w:tc>
          <w:tcPr>
            <w:tcW w:w="1701" w:type="dxa"/>
            <w:vMerge w:val="restart"/>
            <w:tcBorders>
              <w:right w:val="single" w:sz="4" w:space="0" w:color="auto"/>
            </w:tcBorders>
            <w:textDirection w:val="btLr"/>
          </w:tcPr>
          <w:p w:rsidR="00714025" w:rsidRPr="0074587E" w:rsidRDefault="00714025" w:rsidP="005E382D">
            <w:pPr>
              <w:pStyle w:val="Default"/>
              <w:spacing w:after="44"/>
              <w:ind w:left="113" w:right="113"/>
              <w:rPr>
                <w:rFonts w:asciiTheme="minorHAnsi" w:hAnsiTheme="minorHAnsi" w:cstheme="minorHAnsi"/>
                <w:b/>
                <w:bCs/>
                <w:sz w:val="16"/>
                <w:szCs w:val="16"/>
              </w:rPr>
            </w:pPr>
          </w:p>
        </w:tc>
      </w:tr>
      <w:tr w:rsidR="00714025" w:rsidRPr="0074587E" w:rsidTr="0005422C">
        <w:trPr>
          <w:cantSplit/>
          <w:trHeight w:val="1134"/>
        </w:trPr>
        <w:tc>
          <w:tcPr>
            <w:tcW w:w="565" w:type="dxa"/>
            <w:tcBorders>
              <w:right w:val="single" w:sz="4" w:space="0" w:color="auto"/>
            </w:tcBorders>
            <w:textDirection w:val="btLr"/>
            <w:vAlign w:val="center"/>
          </w:tcPr>
          <w:p w:rsidR="00714025" w:rsidRPr="0005422C" w:rsidRDefault="0005422C" w:rsidP="0005422C">
            <w:pPr>
              <w:spacing w:after="0" w:line="240" w:lineRule="auto"/>
              <w:ind w:left="78" w:right="113" w:firstLine="35"/>
              <w:jc w:val="center"/>
              <w:rPr>
                <w:rFonts w:asciiTheme="minorHAnsi" w:hAnsiTheme="minorHAnsi" w:cstheme="minorHAnsi"/>
                <w:b/>
                <w:sz w:val="20"/>
                <w:szCs w:val="20"/>
              </w:rPr>
            </w:pPr>
            <w:r w:rsidRPr="0005422C">
              <w:rPr>
                <w:rFonts w:asciiTheme="minorHAnsi" w:hAnsiTheme="minorHAnsi" w:cstheme="minorHAnsi"/>
                <w:b/>
                <w:sz w:val="20"/>
                <w:szCs w:val="20"/>
              </w:rPr>
              <w:t>EKİM</w:t>
            </w:r>
          </w:p>
        </w:tc>
        <w:tc>
          <w:tcPr>
            <w:tcW w:w="425" w:type="dxa"/>
            <w:tcBorders>
              <w:left w:val="single" w:sz="4" w:space="0" w:color="auto"/>
              <w:right w:val="single" w:sz="4" w:space="0" w:color="auto"/>
            </w:tcBorders>
            <w:textDirection w:val="btLr"/>
          </w:tcPr>
          <w:p w:rsidR="00714025" w:rsidRPr="000F4D0E" w:rsidRDefault="005E382D" w:rsidP="00C572C2">
            <w:pPr>
              <w:spacing w:after="0" w:line="240" w:lineRule="atLeast"/>
              <w:ind w:left="113" w:right="113"/>
              <w:jc w:val="center"/>
              <w:rPr>
                <w:rFonts w:cs="Calibri"/>
                <w:b/>
                <w:sz w:val="20"/>
                <w:szCs w:val="20"/>
              </w:rPr>
            </w:pPr>
            <w:r>
              <w:rPr>
                <w:rFonts w:cs="Calibri"/>
                <w:b/>
                <w:sz w:val="20"/>
                <w:szCs w:val="20"/>
              </w:rPr>
              <w:t>05-09 EKİM</w:t>
            </w:r>
          </w:p>
          <w:p w:rsidR="00714025" w:rsidRPr="000F4D0E" w:rsidRDefault="00714025" w:rsidP="00C572C2">
            <w:pPr>
              <w:spacing w:after="0" w:line="240" w:lineRule="atLeast"/>
              <w:ind w:left="113" w:right="113"/>
              <w:jc w:val="center"/>
              <w:rPr>
                <w:rFonts w:cs="Calibri"/>
                <w:b/>
                <w:sz w:val="20"/>
                <w:szCs w:val="20"/>
              </w:rPr>
            </w:pPr>
          </w:p>
        </w:tc>
        <w:tc>
          <w:tcPr>
            <w:tcW w:w="425" w:type="dxa"/>
            <w:tcBorders>
              <w:left w:val="single" w:sz="4" w:space="0" w:color="auto"/>
              <w:right w:val="single" w:sz="4" w:space="0" w:color="auto"/>
            </w:tcBorders>
            <w:vAlign w:val="center"/>
          </w:tcPr>
          <w:p w:rsidR="00714025" w:rsidRPr="000F4D0E" w:rsidRDefault="00714025" w:rsidP="00C572C2">
            <w:pPr>
              <w:spacing w:after="0" w:line="240" w:lineRule="auto"/>
              <w:jc w:val="center"/>
              <w:rPr>
                <w:rFonts w:asciiTheme="minorHAnsi" w:hAnsiTheme="minorHAnsi" w:cstheme="minorHAnsi"/>
                <w:b/>
                <w:sz w:val="20"/>
                <w:szCs w:val="20"/>
              </w:rPr>
            </w:pPr>
            <w:r w:rsidRPr="000F4D0E">
              <w:rPr>
                <w:rFonts w:asciiTheme="minorHAnsi" w:hAnsiTheme="minorHAnsi" w:cstheme="minorHAnsi"/>
                <w:b/>
                <w:sz w:val="20"/>
                <w:szCs w:val="20"/>
              </w:rPr>
              <w:t>2</w:t>
            </w:r>
          </w:p>
        </w:tc>
        <w:tc>
          <w:tcPr>
            <w:tcW w:w="567" w:type="dxa"/>
            <w:vMerge/>
            <w:tcBorders>
              <w:left w:val="single" w:sz="4" w:space="0" w:color="auto"/>
            </w:tcBorders>
            <w:textDirection w:val="btLr"/>
            <w:vAlign w:val="center"/>
          </w:tcPr>
          <w:p w:rsidR="00714025" w:rsidRPr="000F4D0E" w:rsidRDefault="00714025" w:rsidP="00C572C2">
            <w:pPr>
              <w:spacing w:after="0" w:line="240" w:lineRule="auto"/>
              <w:ind w:left="113" w:right="113"/>
              <w:jc w:val="center"/>
              <w:rPr>
                <w:rFonts w:asciiTheme="minorHAnsi" w:hAnsiTheme="minorHAnsi" w:cstheme="minorHAnsi"/>
                <w:b/>
                <w:bCs/>
                <w:sz w:val="20"/>
                <w:szCs w:val="20"/>
              </w:rPr>
            </w:pPr>
          </w:p>
        </w:tc>
        <w:tc>
          <w:tcPr>
            <w:tcW w:w="711" w:type="dxa"/>
            <w:vMerge/>
            <w:textDirection w:val="btLr"/>
          </w:tcPr>
          <w:p w:rsidR="00714025" w:rsidRPr="000F4D0E" w:rsidRDefault="00714025" w:rsidP="00C572C2">
            <w:pPr>
              <w:spacing w:after="0" w:line="240" w:lineRule="auto"/>
              <w:ind w:left="113" w:right="113"/>
              <w:rPr>
                <w:rFonts w:asciiTheme="minorHAnsi" w:hAnsiTheme="minorHAnsi" w:cstheme="minorHAnsi"/>
                <w:b/>
                <w:bCs/>
                <w:sz w:val="20"/>
                <w:szCs w:val="20"/>
              </w:rPr>
            </w:pPr>
          </w:p>
        </w:tc>
        <w:tc>
          <w:tcPr>
            <w:tcW w:w="1277" w:type="dxa"/>
            <w:vMerge/>
            <w:textDirection w:val="btLr"/>
          </w:tcPr>
          <w:p w:rsidR="00714025" w:rsidRPr="0074587E" w:rsidRDefault="00714025" w:rsidP="00C572C2">
            <w:pPr>
              <w:spacing w:after="0" w:line="240" w:lineRule="auto"/>
              <w:ind w:left="113" w:right="113"/>
              <w:jc w:val="center"/>
              <w:rPr>
                <w:rFonts w:asciiTheme="minorHAnsi" w:hAnsiTheme="minorHAnsi" w:cstheme="minorHAnsi"/>
                <w:b/>
                <w:bCs/>
                <w:sz w:val="16"/>
                <w:szCs w:val="16"/>
              </w:rPr>
            </w:pPr>
          </w:p>
        </w:tc>
        <w:tc>
          <w:tcPr>
            <w:tcW w:w="3260" w:type="dxa"/>
          </w:tcPr>
          <w:p w:rsidR="00714025" w:rsidRPr="0074587E" w:rsidRDefault="00714025" w:rsidP="00714025">
            <w:pPr>
              <w:pStyle w:val="yasemin2"/>
              <w:numPr>
                <w:ilvl w:val="1"/>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Yutak (</w:t>
            </w:r>
            <w:proofErr w:type="spellStart"/>
            <w:r w:rsidRPr="0074587E">
              <w:rPr>
                <w:rFonts w:asciiTheme="minorHAnsi" w:hAnsiTheme="minorHAnsi" w:cstheme="minorHAnsi"/>
                <w:b w:val="0"/>
                <w:sz w:val="18"/>
                <w:szCs w:val="18"/>
              </w:rPr>
              <w:t>Pharynx</w:t>
            </w:r>
            <w:proofErr w:type="spellEnd"/>
            <w:r w:rsidRPr="0074587E">
              <w:rPr>
                <w:rFonts w:asciiTheme="minorHAnsi" w:hAnsiTheme="minorHAnsi" w:cstheme="minorHAnsi"/>
                <w:b w:val="0"/>
                <w:sz w:val="18"/>
                <w:szCs w:val="18"/>
              </w:rPr>
              <w:t>)</w:t>
            </w:r>
          </w:p>
          <w:p w:rsidR="00714025" w:rsidRPr="0074587E" w:rsidRDefault="00714025" w:rsidP="00714025">
            <w:pPr>
              <w:pStyle w:val="yasemin2"/>
              <w:numPr>
                <w:ilvl w:val="1"/>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Yemek Borusu (</w:t>
            </w:r>
            <w:proofErr w:type="spellStart"/>
            <w:r w:rsidRPr="0074587E">
              <w:rPr>
                <w:rFonts w:asciiTheme="minorHAnsi" w:hAnsiTheme="minorHAnsi" w:cstheme="minorHAnsi"/>
                <w:b w:val="0"/>
                <w:sz w:val="18"/>
                <w:szCs w:val="18"/>
              </w:rPr>
              <w:t>Oesophagus</w:t>
            </w:r>
            <w:proofErr w:type="spellEnd"/>
            <w:r w:rsidRPr="0074587E">
              <w:rPr>
                <w:rFonts w:asciiTheme="minorHAnsi" w:hAnsiTheme="minorHAnsi" w:cstheme="minorHAnsi"/>
                <w:b w:val="0"/>
                <w:sz w:val="18"/>
                <w:szCs w:val="18"/>
              </w:rPr>
              <w:t>)</w:t>
            </w:r>
          </w:p>
          <w:p w:rsidR="00714025" w:rsidRPr="0074587E" w:rsidRDefault="00714025" w:rsidP="00714025">
            <w:pPr>
              <w:pStyle w:val="yasemin2"/>
              <w:numPr>
                <w:ilvl w:val="2"/>
                <w:numId w:val="1"/>
              </w:numPr>
              <w:tabs>
                <w:tab w:val="clear" w:pos="720"/>
                <w:tab w:val="num" w:pos="459"/>
              </w:tabs>
              <w:ind w:left="459" w:hanging="459"/>
              <w:rPr>
                <w:rFonts w:asciiTheme="minorHAnsi" w:hAnsiTheme="minorHAnsi" w:cstheme="minorHAnsi"/>
                <w:b w:val="0"/>
                <w:sz w:val="18"/>
                <w:szCs w:val="18"/>
              </w:rPr>
            </w:pPr>
            <w:proofErr w:type="spellStart"/>
            <w:r w:rsidRPr="0074587E">
              <w:rPr>
                <w:rFonts w:asciiTheme="minorHAnsi" w:hAnsiTheme="minorHAnsi" w:cstheme="minorHAnsi"/>
                <w:b w:val="0"/>
                <w:sz w:val="18"/>
                <w:szCs w:val="18"/>
              </w:rPr>
              <w:t>Oesophagus</w:t>
            </w:r>
            <w:proofErr w:type="spellEnd"/>
            <w:r w:rsidRPr="0074587E">
              <w:rPr>
                <w:rFonts w:asciiTheme="minorHAnsi" w:hAnsiTheme="minorHAnsi" w:cstheme="minorHAnsi"/>
                <w:b w:val="0"/>
                <w:sz w:val="18"/>
                <w:szCs w:val="18"/>
              </w:rPr>
              <w:t xml:space="preserve"> radyografilerinde anatomik yapı</w:t>
            </w:r>
          </w:p>
          <w:p w:rsidR="00714025" w:rsidRPr="0074587E" w:rsidRDefault="00714025" w:rsidP="00C572C2">
            <w:pPr>
              <w:rPr>
                <w:rFonts w:asciiTheme="minorHAnsi" w:hAnsiTheme="minorHAnsi" w:cstheme="minorHAnsi"/>
                <w:b/>
                <w:sz w:val="18"/>
                <w:szCs w:val="18"/>
              </w:rPr>
            </w:pPr>
          </w:p>
        </w:tc>
        <w:tc>
          <w:tcPr>
            <w:tcW w:w="3402" w:type="dxa"/>
          </w:tcPr>
          <w:p w:rsidR="00714025" w:rsidRPr="0074587E" w:rsidRDefault="00714025" w:rsidP="00C572C2">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1.Farinksin yapısını resim,</w:t>
            </w:r>
            <w:r w:rsidRPr="0074587E">
              <w:rPr>
                <w:rFonts w:asciiTheme="minorHAnsi" w:hAnsiTheme="minorHAnsi" w:cstheme="minorHAnsi"/>
                <w:sz w:val="18"/>
                <w:szCs w:val="18"/>
              </w:rPr>
              <w:t xml:space="preserve"> </w:t>
            </w:r>
            <w:r w:rsidRPr="0074587E">
              <w:rPr>
                <w:rFonts w:asciiTheme="minorHAnsi" w:hAnsiTheme="minorHAnsi" w:cstheme="minorHAnsi"/>
                <w:bCs/>
                <w:sz w:val="18"/>
                <w:szCs w:val="18"/>
              </w:rPr>
              <w:t>model ve radyografide gösterir.</w:t>
            </w:r>
          </w:p>
          <w:p w:rsidR="00714025" w:rsidRPr="0074587E" w:rsidRDefault="00714025" w:rsidP="00C572C2">
            <w:pPr>
              <w:spacing w:after="0" w:line="240" w:lineRule="auto"/>
              <w:rPr>
                <w:rFonts w:asciiTheme="minorHAnsi" w:hAnsiTheme="minorHAnsi" w:cstheme="minorHAnsi"/>
                <w:sz w:val="18"/>
                <w:szCs w:val="18"/>
              </w:rPr>
            </w:pPr>
            <w:r w:rsidRPr="0074587E">
              <w:rPr>
                <w:rFonts w:asciiTheme="minorHAnsi" w:hAnsiTheme="minorHAnsi" w:cstheme="minorHAnsi"/>
                <w:sz w:val="18"/>
                <w:szCs w:val="18"/>
              </w:rPr>
              <w:t>2.Özofagusun anatomisini resim, model ve radyografide gösterir.</w:t>
            </w:r>
          </w:p>
          <w:p w:rsidR="00714025" w:rsidRPr="0074587E" w:rsidRDefault="00714025" w:rsidP="00C572C2">
            <w:pPr>
              <w:spacing w:after="0" w:line="240" w:lineRule="auto"/>
              <w:rPr>
                <w:rFonts w:asciiTheme="minorHAnsi" w:hAnsiTheme="minorHAnsi" w:cstheme="minorHAnsi"/>
                <w:sz w:val="18"/>
                <w:szCs w:val="18"/>
              </w:rPr>
            </w:pPr>
            <w:r w:rsidRPr="0074587E">
              <w:rPr>
                <w:rFonts w:asciiTheme="minorHAnsi" w:hAnsiTheme="minorHAnsi" w:cstheme="minorHAnsi"/>
                <w:sz w:val="18"/>
                <w:szCs w:val="18"/>
              </w:rPr>
              <w:t>3.Özofagus radyografilerinde anatomik</w:t>
            </w:r>
          </w:p>
          <w:p w:rsidR="00714025" w:rsidRPr="0074587E" w:rsidRDefault="00714025" w:rsidP="00C572C2">
            <w:pPr>
              <w:spacing w:after="0" w:line="240" w:lineRule="auto"/>
              <w:rPr>
                <w:rFonts w:asciiTheme="minorHAnsi" w:hAnsiTheme="minorHAnsi" w:cstheme="minorHAnsi"/>
                <w:sz w:val="18"/>
                <w:szCs w:val="18"/>
              </w:rPr>
            </w:pPr>
            <w:proofErr w:type="gramStart"/>
            <w:r w:rsidRPr="0074587E">
              <w:rPr>
                <w:rFonts w:asciiTheme="minorHAnsi" w:hAnsiTheme="minorHAnsi" w:cstheme="minorHAnsi"/>
                <w:sz w:val="18"/>
                <w:szCs w:val="18"/>
              </w:rPr>
              <w:t>yapıyı</w:t>
            </w:r>
            <w:proofErr w:type="gramEnd"/>
            <w:r w:rsidRPr="0074587E">
              <w:rPr>
                <w:rFonts w:asciiTheme="minorHAnsi" w:hAnsiTheme="minorHAnsi" w:cstheme="minorHAnsi"/>
                <w:sz w:val="18"/>
                <w:szCs w:val="18"/>
              </w:rPr>
              <w:t xml:space="preserve"> gösterir.</w:t>
            </w:r>
          </w:p>
        </w:tc>
        <w:tc>
          <w:tcPr>
            <w:tcW w:w="1418" w:type="dxa"/>
            <w:gridSpan w:val="2"/>
            <w:vMerge/>
          </w:tcPr>
          <w:p w:rsidR="00714025" w:rsidRPr="0074587E" w:rsidRDefault="00714025" w:rsidP="00714025">
            <w:pPr>
              <w:spacing w:after="0" w:line="240" w:lineRule="auto"/>
              <w:rPr>
                <w:rFonts w:asciiTheme="minorHAnsi" w:hAnsiTheme="minorHAnsi" w:cstheme="minorHAnsi"/>
                <w:b/>
                <w:bCs/>
                <w:sz w:val="16"/>
                <w:szCs w:val="16"/>
              </w:rPr>
            </w:pPr>
          </w:p>
        </w:tc>
        <w:tc>
          <w:tcPr>
            <w:tcW w:w="2126" w:type="dxa"/>
            <w:vMerge/>
            <w:tcBorders>
              <w:bottom w:val="single" w:sz="4" w:space="0" w:color="auto"/>
            </w:tcBorders>
          </w:tcPr>
          <w:p w:rsidR="00714025" w:rsidRPr="0074587E" w:rsidRDefault="00714025" w:rsidP="00714025">
            <w:pPr>
              <w:spacing w:after="0" w:line="240" w:lineRule="auto"/>
              <w:rPr>
                <w:rFonts w:asciiTheme="minorHAnsi" w:hAnsiTheme="minorHAnsi" w:cstheme="minorHAnsi"/>
                <w:b/>
                <w:bCs/>
                <w:sz w:val="16"/>
                <w:szCs w:val="16"/>
              </w:rPr>
            </w:pPr>
          </w:p>
        </w:tc>
        <w:tc>
          <w:tcPr>
            <w:tcW w:w="1701" w:type="dxa"/>
            <w:vMerge/>
            <w:tcBorders>
              <w:bottom w:val="single" w:sz="4" w:space="0" w:color="auto"/>
              <w:right w:val="single" w:sz="4" w:space="0" w:color="auto"/>
            </w:tcBorders>
            <w:vAlign w:val="center"/>
          </w:tcPr>
          <w:p w:rsidR="00714025" w:rsidRPr="0074587E" w:rsidRDefault="00714025" w:rsidP="00C572C2">
            <w:pPr>
              <w:spacing w:after="0" w:line="240" w:lineRule="auto"/>
              <w:jc w:val="center"/>
              <w:rPr>
                <w:rFonts w:asciiTheme="minorHAnsi" w:hAnsiTheme="minorHAnsi" w:cstheme="minorHAnsi"/>
                <w:b/>
                <w:bCs/>
                <w:sz w:val="16"/>
                <w:szCs w:val="16"/>
              </w:rPr>
            </w:pPr>
          </w:p>
        </w:tc>
      </w:tr>
    </w:tbl>
    <w:p w:rsidR="00BB6C3E" w:rsidRDefault="00BB6C3E"/>
    <w:p w:rsidR="008B49DB" w:rsidRDefault="008B49DB"/>
    <w:p w:rsidR="008B49DB" w:rsidRDefault="008B49DB"/>
    <w:p w:rsidR="008B49DB" w:rsidRDefault="008B49DB"/>
    <w:p w:rsidR="008B49DB" w:rsidRDefault="008B49DB"/>
    <w:p w:rsidR="008B49DB" w:rsidRDefault="008B49DB"/>
    <w:p w:rsidR="008B49DB" w:rsidRDefault="008B49DB"/>
    <w:p w:rsidR="008B49DB" w:rsidRDefault="008B49DB"/>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567"/>
        <w:gridCol w:w="425"/>
        <w:gridCol w:w="709"/>
        <w:gridCol w:w="4111"/>
        <w:gridCol w:w="3118"/>
        <w:gridCol w:w="1134"/>
        <w:gridCol w:w="1843"/>
        <w:gridCol w:w="2410"/>
      </w:tblGrid>
      <w:tr w:rsidR="008B49DB" w:rsidRPr="0074587E" w:rsidTr="00731970">
        <w:trPr>
          <w:cantSplit/>
          <w:trHeight w:val="908"/>
        </w:trPr>
        <w:tc>
          <w:tcPr>
            <w:tcW w:w="426" w:type="dxa"/>
            <w:tcBorders>
              <w:right w:val="single" w:sz="4" w:space="0" w:color="auto"/>
            </w:tcBorders>
            <w:vAlign w:val="center"/>
          </w:tcPr>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A</w:t>
            </w: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Y</w:t>
            </w:r>
          </w:p>
        </w:tc>
        <w:tc>
          <w:tcPr>
            <w:tcW w:w="709" w:type="dxa"/>
            <w:tcBorders>
              <w:left w:val="single" w:sz="4" w:space="0" w:color="auto"/>
              <w:right w:val="single" w:sz="4" w:space="0" w:color="auto"/>
            </w:tcBorders>
            <w:vAlign w:val="center"/>
          </w:tcPr>
          <w:p w:rsidR="008B49DB" w:rsidRPr="000F4D0E" w:rsidRDefault="008B49DB" w:rsidP="00C572C2">
            <w:pPr>
              <w:spacing w:after="0" w:line="240" w:lineRule="auto"/>
              <w:ind w:left="-35" w:firstLine="35"/>
              <w:jc w:val="center"/>
              <w:rPr>
                <w:rFonts w:asciiTheme="minorHAnsi" w:hAnsiTheme="minorHAnsi" w:cstheme="minorHAnsi"/>
                <w:b/>
                <w:sz w:val="18"/>
                <w:szCs w:val="18"/>
              </w:rPr>
            </w:pP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H</w:t>
            </w: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A</w:t>
            </w: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F</w:t>
            </w: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T</w:t>
            </w:r>
          </w:p>
          <w:p w:rsidR="008B49DB" w:rsidRPr="000F4D0E" w:rsidRDefault="008B49DB" w:rsidP="00C572C2">
            <w:pPr>
              <w:spacing w:after="0" w:line="240" w:lineRule="auto"/>
              <w:ind w:left="-35" w:firstLine="35"/>
              <w:jc w:val="center"/>
              <w:rPr>
                <w:rFonts w:asciiTheme="minorHAnsi" w:hAnsiTheme="minorHAnsi" w:cstheme="minorHAnsi"/>
                <w:b/>
                <w:sz w:val="18"/>
                <w:szCs w:val="18"/>
              </w:rPr>
            </w:pPr>
            <w:r w:rsidRPr="000F4D0E">
              <w:rPr>
                <w:rFonts w:asciiTheme="minorHAnsi" w:hAnsiTheme="minorHAnsi" w:cstheme="minorHAnsi"/>
                <w:b/>
                <w:sz w:val="18"/>
                <w:szCs w:val="18"/>
              </w:rPr>
              <w:t>A</w:t>
            </w:r>
          </w:p>
        </w:tc>
        <w:tc>
          <w:tcPr>
            <w:tcW w:w="425" w:type="dxa"/>
            <w:tcBorders>
              <w:left w:val="single" w:sz="4" w:space="0" w:color="auto"/>
              <w:right w:val="single" w:sz="4" w:space="0" w:color="auto"/>
            </w:tcBorders>
            <w:vAlign w:val="center"/>
          </w:tcPr>
          <w:p w:rsidR="008B49DB" w:rsidRPr="000F4D0E" w:rsidRDefault="008B49DB" w:rsidP="00C572C2">
            <w:pPr>
              <w:spacing w:after="0" w:line="240" w:lineRule="auto"/>
              <w:jc w:val="center"/>
              <w:rPr>
                <w:rFonts w:asciiTheme="minorHAnsi" w:hAnsiTheme="minorHAnsi" w:cstheme="minorHAnsi"/>
                <w:b/>
                <w:sz w:val="18"/>
                <w:szCs w:val="18"/>
              </w:rPr>
            </w:pPr>
            <w:r w:rsidRPr="000F4D0E">
              <w:rPr>
                <w:rFonts w:asciiTheme="minorHAnsi" w:hAnsiTheme="minorHAnsi" w:cstheme="minorHAnsi"/>
                <w:b/>
                <w:sz w:val="18"/>
                <w:szCs w:val="18"/>
              </w:rPr>
              <w:t>S</w:t>
            </w:r>
          </w:p>
          <w:p w:rsidR="008B49DB" w:rsidRPr="000F4D0E" w:rsidRDefault="008B49DB" w:rsidP="00C572C2">
            <w:pPr>
              <w:spacing w:after="0" w:line="240" w:lineRule="auto"/>
              <w:jc w:val="center"/>
              <w:rPr>
                <w:rFonts w:asciiTheme="minorHAnsi" w:hAnsiTheme="minorHAnsi" w:cstheme="minorHAnsi"/>
                <w:b/>
                <w:sz w:val="18"/>
                <w:szCs w:val="18"/>
              </w:rPr>
            </w:pPr>
            <w:r w:rsidRPr="000F4D0E">
              <w:rPr>
                <w:rFonts w:asciiTheme="minorHAnsi" w:hAnsiTheme="minorHAnsi" w:cstheme="minorHAnsi"/>
                <w:b/>
                <w:sz w:val="18"/>
                <w:szCs w:val="18"/>
              </w:rPr>
              <w:t>A</w:t>
            </w:r>
          </w:p>
          <w:p w:rsidR="008B49DB" w:rsidRPr="000F4D0E" w:rsidRDefault="008B49DB" w:rsidP="00C572C2">
            <w:pPr>
              <w:spacing w:after="0" w:line="240" w:lineRule="auto"/>
              <w:jc w:val="center"/>
              <w:rPr>
                <w:rFonts w:asciiTheme="minorHAnsi" w:hAnsiTheme="minorHAnsi" w:cstheme="minorHAnsi"/>
                <w:b/>
                <w:sz w:val="18"/>
                <w:szCs w:val="18"/>
              </w:rPr>
            </w:pPr>
            <w:r w:rsidRPr="000F4D0E">
              <w:rPr>
                <w:rFonts w:asciiTheme="minorHAnsi" w:hAnsiTheme="minorHAnsi" w:cstheme="minorHAnsi"/>
                <w:b/>
                <w:sz w:val="18"/>
                <w:szCs w:val="18"/>
              </w:rPr>
              <w:t>A</w:t>
            </w:r>
          </w:p>
          <w:p w:rsidR="008B49DB" w:rsidRPr="000F4D0E" w:rsidRDefault="008B49DB" w:rsidP="00C572C2">
            <w:pPr>
              <w:spacing w:after="0" w:line="240" w:lineRule="auto"/>
              <w:jc w:val="center"/>
              <w:rPr>
                <w:rFonts w:asciiTheme="minorHAnsi" w:hAnsiTheme="minorHAnsi" w:cstheme="minorHAnsi"/>
                <w:b/>
                <w:sz w:val="18"/>
                <w:szCs w:val="18"/>
              </w:rPr>
            </w:pPr>
            <w:r w:rsidRPr="000F4D0E">
              <w:rPr>
                <w:rFonts w:asciiTheme="minorHAnsi" w:hAnsiTheme="minorHAnsi" w:cstheme="minorHAnsi"/>
                <w:b/>
                <w:sz w:val="18"/>
                <w:szCs w:val="18"/>
              </w:rPr>
              <w:t>T</w:t>
            </w:r>
          </w:p>
        </w:tc>
        <w:tc>
          <w:tcPr>
            <w:tcW w:w="567" w:type="dxa"/>
            <w:tcBorders>
              <w:left w:val="single" w:sz="4" w:space="0" w:color="auto"/>
            </w:tcBorders>
            <w:textDirection w:val="btLr"/>
            <w:vAlign w:val="center"/>
          </w:tcPr>
          <w:p w:rsidR="008B49DB" w:rsidRPr="000F4D0E" w:rsidRDefault="008B49DB" w:rsidP="00C572C2">
            <w:pPr>
              <w:spacing w:after="0" w:line="240" w:lineRule="auto"/>
              <w:ind w:left="113" w:right="113"/>
              <w:jc w:val="center"/>
              <w:rPr>
                <w:rFonts w:asciiTheme="minorHAnsi" w:hAnsiTheme="minorHAnsi" w:cstheme="minorHAnsi"/>
                <w:b/>
                <w:bCs/>
                <w:sz w:val="18"/>
                <w:szCs w:val="18"/>
              </w:rPr>
            </w:pPr>
            <w:r w:rsidRPr="000F4D0E">
              <w:rPr>
                <w:rFonts w:asciiTheme="minorHAnsi" w:hAnsiTheme="minorHAnsi" w:cstheme="minorHAnsi"/>
                <w:b/>
                <w:bCs/>
                <w:sz w:val="18"/>
                <w:szCs w:val="18"/>
              </w:rPr>
              <w:t>MODÜL VE</w:t>
            </w:r>
          </w:p>
          <w:p w:rsidR="008B49DB" w:rsidRPr="000F4D0E" w:rsidRDefault="008B49DB" w:rsidP="00C572C2">
            <w:pPr>
              <w:spacing w:after="0" w:line="240" w:lineRule="auto"/>
              <w:ind w:left="113" w:right="113"/>
              <w:jc w:val="center"/>
              <w:rPr>
                <w:rFonts w:asciiTheme="minorHAnsi" w:hAnsiTheme="minorHAnsi" w:cstheme="minorHAnsi"/>
                <w:b/>
                <w:bCs/>
                <w:sz w:val="18"/>
                <w:szCs w:val="18"/>
              </w:rPr>
            </w:pPr>
            <w:r w:rsidRPr="000F4D0E">
              <w:rPr>
                <w:rFonts w:asciiTheme="minorHAnsi" w:hAnsiTheme="minorHAnsi" w:cstheme="minorHAnsi"/>
                <w:b/>
                <w:bCs/>
                <w:sz w:val="18"/>
                <w:szCs w:val="18"/>
              </w:rPr>
              <w:t>SÜRESİ</w:t>
            </w:r>
          </w:p>
        </w:tc>
        <w:tc>
          <w:tcPr>
            <w:tcW w:w="425" w:type="dxa"/>
            <w:textDirection w:val="btLr"/>
          </w:tcPr>
          <w:p w:rsidR="008B49DB" w:rsidRPr="000F4D0E" w:rsidRDefault="008B49DB" w:rsidP="00C572C2">
            <w:pPr>
              <w:spacing w:after="0" w:line="240" w:lineRule="auto"/>
              <w:ind w:left="113" w:right="113"/>
              <w:rPr>
                <w:rFonts w:asciiTheme="minorHAnsi" w:hAnsiTheme="minorHAnsi" w:cstheme="minorHAnsi"/>
                <w:b/>
                <w:bCs/>
                <w:color w:val="FF0000"/>
                <w:sz w:val="18"/>
                <w:szCs w:val="18"/>
              </w:rPr>
            </w:pPr>
            <w:r w:rsidRPr="000F4D0E">
              <w:rPr>
                <w:rFonts w:asciiTheme="minorHAnsi" w:hAnsiTheme="minorHAnsi" w:cstheme="minorHAnsi"/>
                <w:b/>
                <w:bCs/>
                <w:sz w:val="18"/>
                <w:szCs w:val="18"/>
              </w:rPr>
              <w:t>YETERLİK</w:t>
            </w:r>
          </w:p>
        </w:tc>
        <w:tc>
          <w:tcPr>
            <w:tcW w:w="709" w:type="dxa"/>
            <w:textDirection w:val="btLr"/>
          </w:tcPr>
          <w:p w:rsidR="008B49DB" w:rsidRPr="000F4D0E" w:rsidRDefault="008B49DB" w:rsidP="00C572C2">
            <w:pPr>
              <w:spacing w:after="0" w:line="240" w:lineRule="auto"/>
              <w:ind w:left="113" w:right="113"/>
              <w:jc w:val="center"/>
              <w:rPr>
                <w:rFonts w:asciiTheme="minorHAnsi" w:hAnsiTheme="minorHAnsi" w:cstheme="minorHAnsi"/>
                <w:b/>
                <w:bCs/>
                <w:sz w:val="18"/>
                <w:szCs w:val="18"/>
              </w:rPr>
            </w:pPr>
            <w:r w:rsidRPr="000F4D0E">
              <w:rPr>
                <w:rFonts w:asciiTheme="minorHAnsi" w:hAnsiTheme="minorHAnsi" w:cstheme="minorHAnsi"/>
                <w:b/>
                <w:bCs/>
                <w:sz w:val="18"/>
                <w:szCs w:val="18"/>
              </w:rPr>
              <w:t>GENEL AMAÇ</w:t>
            </w:r>
          </w:p>
        </w:tc>
        <w:tc>
          <w:tcPr>
            <w:tcW w:w="4111" w:type="dxa"/>
            <w:vAlign w:val="center"/>
          </w:tcPr>
          <w:p w:rsidR="008B49DB" w:rsidRPr="000F4D0E" w:rsidRDefault="008B49DB" w:rsidP="00C572C2">
            <w:pPr>
              <w:jc w:val="center"/>
              <w:rPr>
                <w:rFonts w:asciiTheme="minorHAnsi" w:hAnsiTheme="minorHAnsi" w:cstheme="minorHAnsi"/>
                <w:b/>
                <w:sz w:val="18"/>
                <w:szCs w:val="18"/>
              </w:rPr>
            </w:pPr>
            <w:r w:rsidRPr="000F4D0E">
              <w:rPr>
                <w:rFonts w:asciiTheme="minorHAnsi" w:hAnsiTheme="minorHAnsi" w:cstheme="minorHAnsi"/>
                <w:b/>
                <w:sz w:val="18"/>
                <w:szCs w:val="18"/>
              </w:rPr>
              <w:t>ÖĞRENME FAALİYETİ/KONULAR</w:t>
            </w:r>
          </w:p>
        </w:tc>
        <w:tc>
          <w:tcPr>
            <w:tcW w:w="3118" w:type="dxa"/>
            <w:vAlign w:val="center"/>
          </w:tcPr>
          <w:p w:rsidR="008B49DB" w:rsidRPr="000F4D0E" w:rsidRDefault="008B49DB" w:rsidP="00C572C2">
            <w:pPr>
              <w:spacing w:after="0" w:line="240" w:lineRule="auto"/>
              <w:jc w:val="center"/>
              <w:rPr>
                <w:rFonts w:asciiTheme="minorHAnsi" w:hAnsiTheme="minorHAnsi" w:cstheme="minorHAnsi"/>
                <w:b/>
                <w:bCs/>
                <w:sz w:val="18"/>
                <w:szCs w:val="18"/>
              </w:rPr>
            </w:pPr>
            <w:r w:rsidRPr="000F4D0E">
              <w:rPr>
                <w:rFonts w:asciiTheme="minorHAnsi" w:hAnsiTheme="minorHAnsi" w:cstheme="minorHAnsi"/>
                <w:b/>
                <w:bCs/>
                <w:sz w:val="18"/>
                <w:szCs w:val="18"/>
              </w:rPr>
              <w:t>AMAÇLAR/</w:t>
            </w:r>
          </w:p>
          <w:p w:rsidR="008B49DB" w:rsidRPr="000F4D0E" w:rsidRDefault="008B49DB" w:rsidP="00C572C2">
            <w:pPr>
              <w:spacing w:after="0" w:line="240" w:lineRule="auto"/>
              <w:jc w:val="center"/>
              <w:rPr>
                <w:rFonts w:asciiTheme="minorHAnsi" w:hAnsiTheme="minorHAnsi" w:cstheme="minorHAnsi"/>
                <w:b/>
                <w:bCs/>
                <w:sz w:val="18"/>
                <w:szCs w:val="18"/>
              </w:rPr>
            </w:pPr>
            <w:r w:rsidRPr="000F4D0E">
              <w:rPr>
                <w:rFonts w:asciiTheme="minorHAnsi" w:hAnsiTheme="minorHAnsi" w:cstheme="minorHAnsi"/>
                <w:b/>
                <w:bCs/>
                <w:sz w:val="18"/>
                <w:szCs w:val="18"/>
              </w:rPr>
              <w:t>KAZANIMLAR</w:t>
            </w:r>
          </w:p>
        </w:tc>
        <w:tc>
          <w:tcPr>
            <w:tcW w:w="1134" w:type="dxa"/>
            <w:vAlign w:val="center"/>
          </w:tcPr>
          <w:p w:rsidR="008B49DB" w:rsidRPr="000F4D0E" w:rsidRDefault="008B49DB" w:rsidP="00C572C2">
            <w:pPr>
              <w:spacing w:after="0" w:line="240" w:lineRule="auto"/>
              <w:rPr>
                <w:rFonts w:asciiTheme="minorHAnsi" w:hAnsiTheme="minorHAnsi" w:cstheme="minorHAnsi"/>
                <w:b/>
                <w:bCs/>
                <w:sz w:val="18"/>
                <w:szCs w:val="18"/>
              </w:rPr>
            </w:pPr>
            <w:r w:rsidRPr="000F4D0E">
              <w:rPr>
                <w:rFonts w:asciiTheme="minorHAnsi" w:hAnsiTheme="minorHAnsi" w:cstheme="minorHAnsi"/>
                <w:b/>
                <w:bCs/>
                <w:sz w:val="18"/>
                <w:szCs w:val="18"/>
              </w:rPr>
              <w:t>ÖĞRENME</w:t>
            </w:r>
          </w:p>
          <w:p w:rsidR="008B49DB" w:rsidRPr="000F4D0E" w:rsidRDefault="008B49DB" w:rsidP="00C572C2">
            <w:pPr>
              <w:spacing w:after="0" w:line="240" w:lineRule="auto"/>
              <w:rPr>
                <w:rFonts w:asciiTheme="minorHAnsi" w:hAnsiTheme="minorHAnsi" w:cstheme="minorHAnsi"/>
                <w:b/>
                <w:bCs/>
                <w:sz w:val="18"/>
                <w:szCs w:val="18"/>
              </w:rPr>
            </w:pPr>
            <w:r w:rsidRPr="000F4D0E">
              <w:rPr>
                <w:rFonts w:asciiTheme="minorHAnsi" w:hAnsiTheme="minorHAnsi" w:cstheme="minorHAnsi"/>
                <w:b/>
                <w:bCs/>
                <w:sz w:val="18"/>
                <w:szCs w:val="18"/>
              </w:rPr>
              <w:t>ÖĞRETME YÖNTEM VE TEKNİKLERİ</w:t>
            </w:r>
          </w:p>
        </w:tc>
        <w:tc>
          <w:tcPr>
            <w:tcW w:w="1843" w:type="dxa"/>
            <w:vAlign w:val="center"/>
          </w:tcPr>
          <w:p w:rsidR="008B49DB" w:rsidRPr="000F4D0E" w:rsidRDefault="008B49DB" w:rsidP="00C572C2">
            <w:pPr>
              <w:spacing w:after="0" w:line="240" w:lineRule="auto"/>
              <w:jc w:val="center"/>
              <w:rPr>
                <w:rFonts w:asciiTheme="minorHAnsi" w:hAnsiTheme="minorHAnsi" w:cstheme="minorHAnsi"/>
                <w:b/>
                <w:bCs/>
                <w:sz w:val="18"/>
                <w:szCs w:val="18"/>
              </w:rPr>
            </w:pPr>
            <w:r w:rsidRPr="000F4D0E">
              <w:rPr>
                <w:rFonts w:asciiTheme="minorHAnsi" w:hAnsiTheme="minorHAnsi" w:cstheme="minorHAnsi"/>
                <w:b/>
                <w:bCs/>
                <w:sz w:val="18"/>
                <w:szCs w:val="18"/>
              </w:rPr>
              <w:t>KULLANILAN EĞİTİM</w:t>
            </w:r>
          </w:p>
          <w:p w:rsidR="008B49DB" w:rsidRPr="000F4D0E" w:rsidRDefault="008B49DB" w:rsidP="00C572C2">
            <w:pPr>
              <w:spacing w:after="0" w:line="240" w:lineRule="auto"/>
              <w:jc w:val="center"/>
              <w:rPr>
                <w:rFonts w:asciiTheme="minorHAnsi" w:hAnsiTheme="minorHAnsi" w:cstheme="minorHAnsi"/>
                <w:b/>
                <w:bCs/>
                <w:sz w:val="18"/>
                <w:szCs w:val="18"/>
              </w:rPr>
            </w:pPr>
            <w:r w:rsidRPr="000F4D0E">
              <w:rPr>
                <w:rFonts w:asciiTheme="minorHAnsi" w:hAnsiTheme="minorHAnsi" w:cstheme="minorHAnsi"/>
                <w:b/>
                <w:bCs/>
                <w:sz w:val="18"/>
                <w:szCs w:val="18"/>
              </w:rPr>
              <w:t>TEKNOLOJİLERİ, ARAÇ VE GEREÇLERİ</w:t>
            </w:r>
          </w:p>
        </w:tc>
        <w:tc>
          <w:tcPr>
            <w:tcW w:w="2410" w:type="dxa"/>
            <w:tcBorders>
              <w:right w:val="single" w:sz="4" w:space="0" w:color="auto"/>
            </w:tcBorders>
            <w:vAlign w:val="center"/>
          </w:tcPr>
          <w:p w:rsidR="008B49DB" w:rsidRPr="000F4D0E" w:rsidRDefault="008B49DB" w:rsidP="00C572C2">
            <w:pPr>
              <w:spacing w:after="0" w:line="240" w:lineRule="auto"/>
              <w:jc w:val="center"/>
              <w:rPr>
                <w:rFonts w:asciiTheme="minorHAnsi" w:hAnsiTheme="minorHAnsi" w:cstheme="minorHAnsi"/>
                <w:b/>
                <w:bCs/>
                <w:sz w:val="18"/>
                <w:szCs w:val="18"/>
              </w:rPr>
            </w:pPr>
            <w:r w:rsidRPr="000F4D0E">
              <w:rPr>
                <w:rFonts w:asciiTheme="minorHAnsi" w:hAnsiTheme="minorHAnsi" w:cstheme="minorHAnsi"/>
                <w:b/>
                <w:bCs/>
                <w:sz w:val="18"/>
                <w:szCs w:val="18"/>
              </w:rPr>
              <w:t>DEĞERLENDİRME</w:t>
            </w:r>
          </w:p>
          <w:p w:rsidR="008B49DB" w:rsidRPr="000F4D0E" w:rsidRDefault="008B49DB" w:rsidP="00C572C2">
            <w:pPr>
              <w:spacing w:after="0" w:line="240" w:lineRule="auto"/>
              <w:jc w:val="center"/>
              <w:rPr>
                <w:rFonts w:asciiTheme="minorHAnsi" w:hAnsiTheme="minorHAnsi" w:cstheme="minorHAnsi"/>
                <w:b/>
                <w:sz w:val="18"/>
                <w:szCs w:val="18"/>
              </w:rPr>
            </w:pPr>
          </w:p>
        </w:tc>
      </w:tr>
      <w:tr w:rsidR="00673842" w:rsidRPr="0074587E" w:rsidTr="00731970">
        <w:trPr>
          <w:cantSplit/>
          <w:trHeight w:val="189"/>
        </w:trPr>
        <w:tc>
          <w:tcPr>
            <w:tcW w:w="426" w:type="dxa"/>
            <w:vMerge w:val="restart"/>
            <w:tcBorders>
              <w:right w:val="single" w:sz="4" w:space="0" w:color="auto"/>
            </w:tcBorders>
            <w:textDirection w:val="btLr"/>
            <w:vAlign w:val="center"/>
          </w:tcPr>
          <w:p w:rsidR="00673842" w:rsidRPr="000F4D0E" w:rsidRDefault="005E382D" w:rsidP="00846605">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EKİM</w:t>
            </w:r>
          </w:p>
        </w:tc>
        <w:tc>
          <w:tcPr>
            <w:tcW w:w="709" w:type="dxa"/>
            <w:vMerge w:val="restart"/>
            <w:tcBorders>
              <w:left w:val="single" w:sz="4" w:space="0" w:color="auto"/>
              <w:right w:val="single" w:sz="4" w:space="0" w:color="auto"/>
            </w:tcBorders>
            <w:textDirection w:val="btLr"/>
            <w:vAlign w:val="center"/>
          </w:tcPr>
          <w:p w:rsidR="00673842" w:rsidRPr="000F4D0E" w:rsidRDefault="005E382D" w:rsidP="00C572C2">
            <w:pPr>
              <w:spacing w:after="0" w:line="60" w:lineRule="atLeast"/>
              <w:ind w:left="113" w:right="113"/>
              <w:rPr>
                <w:rFonts w:cs="Calibri"/>
                <w:b/>
                <w:sz w:val="20"/>
                <w:szCs w:val="20"/>
              </w:rPr>
            </w:pPr>
            <w:r>
              <w:rPr>
                <w:rFonts w:cs="Calibri"/>
                <w:b/>
                <w:sz w:val="20"/>
                <w:szCs w:val="20"/>
              </w:rPr>
              <w:t>12-16</w:t>
            </w:r>
            <w:r w:rsidR="00673842" w:rsidRPr="000F4D0E">
              <w:rPr>
                <w:rFonts w:cs="Calibri"/>
                <w:b/>
                <w:sz w:val="20"/>
                <w:szCs w:val="20"/>
              </w:rPr>
              <w:t>EKİM</w:t>
            </w:r>
            <w:r w:rsidR="00673842">
              <w:rPr>
                <w:rFonts w:cs="Calibri"/>
                <w:b/>
                <w:sz w:val="20"/>
                <w:szCs w:val="20"/>
              </w:rPr>
              <w:t xml:space="preserve">  </w:t>
            </w:r>
          </w:p>
          <w:p w:rsidR="00673842" w:rsidRPr="000F4D0E" w:rsidRDefault="00673842" w:rsidP="00C572C2">
            <w:pPr>
              <w:spacing w:after="0" w:line="240" w:lineRule="auto"/>
              <w:ind w:left="78" w:right="113" w:firstLine="35"/>
              <w:jc w:val="center"/>
              <w:rPr>
                <w:rFonts w:asciiTheme="minorHAnsi" w:hAnsiTheme="minorHAnsi" w:cstheme="minorHAnsi"/>
                <w:b/>
                <w:sz w:val="20"/>
                <w:szCs w:val="20"/>
              </w:rPr>
            </w:pPr>
          </w:p>
        </w:tc>
        <w:tc>
          <w:tcPr>
            <w:tcW w:w="425" w:type="dxa"/>
            <w:vMerge w:val="restart"/>
            <w:tcBorders>
              <w:left w:val="single" w:sz="4" w:space="0" w:color="auto"/>
              <w:right w:val="single" w:sz="4" w:space="0" w:color="auto"/>
            </w:tcBorders>
            <w:vAlign w:val="center"/>
          </w:tcPr>
          <w:p w:rsidR="00673842" w:rsidRPr="0074587E" w:rsidRDefault="00673842" w:rsidP="00846605">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567" w:type="dxa"/>
            <w:vMerge w:val="restart"/>
            <w:tcBorders>
              <w:left w:val="single" w:sz="4" w:space="0" w:color="auto"/>
            </w:tcBorders>
            <w:textDirection w:val="btLr"/>
            <w:vAlign w:val="center"/>
          </w:tcPr>
          <w:p w:rsidR="00673842" w:rsidRPr="00846605" w:rsidRDefault="00673842" w:rsidP="00846605">
            <w:pPr>
              <w:spacing w:after="0" w:line="240" w:lineRule="auto"/>
              <w:ind w:left="113" w:right="113"/>
              <w:jc w:val="center"/>
              <w:rPr>
                <w:rFonts w:cs="Calibri"/>
                <w:b/>
                <w:sz w:val="20"/>
                <w:szCs w:val="20"/>
              </w:rPr>
            </w:pPr>
            <w:r w:rsidRPr="00846605">
              <w:rPr>
                <w:rFonts w:cs="Calibri"/>
                <w:b/>
                <w:sz w:val="20"/>
                <w:szCs w:val="20"/>
              </w:rPr>
              <w:t>SİNDİRİM SİSTEMİ RADYOLOJİK ANATOMİSİ  - 40/16</w:t>
            </w:r>
          </w:p>
        </w:tc>
        <w:tc>
          <w:tcPr>
            <w:tcW w:w="425" w:type="dxa"/>
            <w:vMerge w:val="restart"/>
            <w:textDirection w:val="btLr"/>
          </w:tcPr>
          <w:p w:rsidR="00673842" w:rsidRPr="00846605" w:rsidRDefault="00673842" w:rsidP="00846605">
            <w:pPr>
              <w:spacing w:after="0" w:line="240" w:lineRule="auto"/>
              <w:ind w:left="113" w:right="113"/>
              <w:rPr>
                <w:rFonts w:cs="Calibri"/>
                <w:b/>
                <w:bCs/>
                <w:sz w:val="20"/>
                <w:szCs w:val="20"/>
              </w:rPr>
            </w:pPr>
            <w:r w:rsidRPr="00846605">
              <w:rPr>
                <w:rFonts w:cs="Calibri"/>
                <w:b/>
                <w:bCs/>
                <w:sz w:val="20"/>
                <w:szCs w:val="20"/>
              </w:rPr>
              <w:t xml:space="preserve"> SİNDİRM SİSTEMİ YAPILATRINI RADYOGRAFİDE AYIRT ETMEK.</w:t>
            </w:r>
          </w:p>
        </w:tc>
        <w:tc>
          <w:tcPr>
            <w:tcW w:w="709" w:type="dxa"/>
            <w:vMerge w:val="restart"/>
            <w:textDirection w:val="btLr"/>
          </w:tcPr>
          <w:p w:rsidR="00673842" w:rsidRPr="0074587E" w:rsidRDefault="00673842" w:rsidP="00846605">
            <w:pPr>
              <w:spacing w:after="0" w:line="240" w:lineRule="auto"/>
              <w:ind w:left="113" w:right="113"/>
              <w:rPr>
                <w:rFonts w:cs="Calibri"/>
                <w:sz w:val="18"/>
                <w:szCs w:val="18"/>
              </w:rPr>
            </w:pPr>
            <w:r w:rsidRPr="0074587E">
              <w:rPr>
                <w:rFonts w:cs="Calibri"/>
                <w:sz w:val="18"/>
                <w:szCs w:val="18"/>
              </w:rPr>
              <w:t xml:space="preserve">Öğrenci sindirim sistemi organlarının anatomisini ve sindirim sistemi </w:t>
            </w:r>
            <w:proofErr w:type="gramStart"/>
            <w:r w:rsidRPr="0074587E">
              <w:rPr>
                <w:rFonts w:cs="Calibri"/>
                <w:sz w:val="18"/>
                <w:szCs w:val="18"/>
              </w:rPr>
              <w:t>radyografilerinde</w:t>
            </w:r>
            <w:r>
              <w:rPr>
                <w:rFonts w:cs="Calibri"/>
                <w:sz w:val="18"/>
                <w:szCs w:val="18"/>
              </w:rPr>
              <w:t xml:space="preserve">  </w:t>
            </w:r>
            <w:r w:rsidRPr="0074587E">
              <w:rPr>
                <w:rFonts w:cs="Calibri"/>
                <w:sz w:val="18"/>
                <w:szCs w:val="18"/>
              </w:rPr>
              <w:t>anatomik</w:t>
            </w:r>
            <w:proofErr w:type="gramEnd"/>
            <w:r w:rsidRPr="0074587E">
              <w:rPr>
                <w:rFonts w:cs="Calibri"/>
                <w:sz w:val="18"/>
                <w:szCs w:val="18"/>
              </w:rPr>
              <w:t xml:space="preserve"> yapıyı ayırt edebilecektir.</w:t>
            </w:r>
          </w:p>
          <w:p w:rsidR="00673842" w:rsidRPr="0074587E" w:rsidRDefault="00673842" w:rsidP="00846605">
            <w:pPr>
              <w:spacing w:after="0" w:line="240" w:lineRule="auto"/>
              <w:ind w:left="113" w:right="113"/>
              <w:rPr>
                <w:rFonts w:cs="Calibri"/>
                <w:b/>
                <w:bCs/>
                <w:sz w:val="18"/>
                <w:szCs w:val="18"/>
              </w:rPr>
            </w:pPr>
          </w:p>
        </w:tc>
        <w:tc>
          <w:tcPr>
            <w:tcW w:w="4111" w:type="dxa"/>
            <w:vMerge w:val="restart"/>
          </w:tcPr>
          <w:p w:rsidR="00673842" w:rsidRPr="0074587E" w:rsidRDefault="00673842" w:rsidP="00846605">
            <w:pPr>
              <w:pStyle w:val="yasemin2"/>
              <w:numPr>
                <w:ilvl w:val="1"/>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Mide (</w:t>
            </w:r>
            <w:proofErr w:type="spellStart"/>
            <w:r w:rsidRPr="0074587E">
              <w:rPr>
                <w:rFonts w:asciiTheme="minorHAnsi" w:hAnsiTheme="minorHAnsi" w:cstheme="minorHAnsi"/>
                <w:b w:val="0"/>
                <w:sz w:val="18"/>
                <w:szCs w:val="18"/>
              </w:rPr>
              <w:t>Gaster</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Ventriculus</w:t>
            </w:r>
            <w:proofErr w:type="spellEnd"/>
            <w:r w:rsidRPr="0074587E">
              <w:rPr>
                <w:rFonts w:asciiTheme="minorHAnsi" w:hAnsiTheme="minorHAnsi" w:cstheme="minorHAnsi"/>
                <w:b w:val="0"/>
                <w:sz w:val="18"/>
                <w:szCs w:val="18"/>
              </w:rPr>
              <w:t>)</w:t>
            </w:r>
          </w:p>
          <w:p w:rsidR="00673842" w:rsidRPr="0074587E" w:rsidRDefault="00673842" w:rsidP="00846605">
            <w:pPr>
              <w:pStyle w:val="yasemin2"/>
              <w:numPr>
                <w:ilvl w:val="2"/>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Midenin Yüzleri</w:t>
            </w:r>
          </w:p>
          <w:p w:rsidR="00673842" w:rsidRPr="0074587E" w:rsidRDefault="00673842" w:rsidP="00846605">
            <w:pPr>
              <w:pStyle w:val="yasemin2"/>
              <w:numPr>
                <w:ilvl w:val="2"/>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 xml:space="preserve">Midenin Eğrilikleri </w:t>
            </w:r>
          </w:p>
          <w:p w:rsidR="00673842" w:rsidRPr="0074587E" w:rsidRDefault="00673842" w:rsidP="00846605">
            <w:pPr>
              <w:pStyle w:val="yasemin2"/>
              <w:numPr>
                <w:ilvl w:val="2"/>
                <w:numId w:val="1"/>
              </w:numPr>
              <w:tabs>
                <w:tab w:val="clear" w:pos="720"/>
                <w:tab w:val="num" w:pos="459"/>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Midenin Bölümleri</w:t>
            </w:r>
          </w:p>
          <w:p w:rsidR="00673842" w:rsidRPr="0074587E" w:rsidRDefault="00673842" w:rsidP="00846605">
            <w:pPr>
              <w:pStyle w:val="yasemin2"/>
              <w:numPr>
                <w:ilvl w:val="2"/>
                <w:numId w:val="1"/>
              </w:numPr>
              <w:tabs>
                <w:tab w:val="clear" w:pos="720"/>
                <w:tab w:val="num" w:pos="459"/>
              </w:tabs>
              <w:ind w:left="459" w:hanging="459"/>
              <w:rPr>
                <w:rFonts w:asciiTheme="minorHAnsi" w:hAnsiTheme="minorHAnsi" w:cstheme="minorHAnsi"/>
                <w:b w:val="0"/>
                <w:color w:val="FF0000"/>
                <w:sz w:val="18"/>
                <w:szCs w:val="18"/>
              </w:rPr>
            </w:pPr>
            <w:r w:rsidRPr="0074587E">
              <w:rPr>
                <w:rFonts w:asciiTheme="minorHAnsi" w:hAnsiTheme="minorHAnsi" w:cstheme="minorHAnsi"/>
                <w:b w:val="0"/>
                <w:sz w:val="18"/>
                <w:szCs w:val="18"/>
              </w:rPr>
              <w:t>Mide radyografilerinde anatomik yapı</w:t>
            </w:r>
          </w:p>
        </w:tc>
        <w:tc>
          <w:tcPr>
            <w:tcW w:w="3118" w:type="dxa"/>
            <w:vMerge w:val="restart"/>
          </w:tcPr>
          <w:p w:rsidR="00673842" w:rsidRPr="0074587E" w:rsidRDefault="00673842" w:rsidP="00846605">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 xml:space="preserve">1. Midenin yapısını bilir. Resim, model ve </w:t>
            </w:r>
            <w:r w:rsidRPr="0074587E">
              <w:rPr>
                <w:rFonts w:asciiTheme="minorHAnsi" w:hAnsiTheme="minorHAnsi" w:cstheme="minorHAnsi"/>
                <w:sz w:val="18"/>
                <w:szCs w:val="18"/>
              </w:rPr>
              <w:t>radyografide gösterir.</w:t>
            </w:r>
          </w:p>
          <w:p w:rsidR="00673842" w:rsidRPr="0074587E" w:rsidRDefault="00673842" w:rsidP="00846605">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2.Mide radyografilerinde anatomik yapıyı gösterir.</w:t>
            </w:r>
          </w:p>
        </w:tc>
        <w:tc>
          <w:tcPr>
            <w:tcW w:w="1134" w:type="dxa"/>
            <w:vMerge w:val="restart"/>
            <w:textDirection w:val="btLr"/>
          </w:tcPr>
          <w:p w:rsidR="00673842" w:rsidRPr="00846605" w:rsidRDefault="00673842" w:rsidP="00731970">
            <w:pPr>
              <w:spacing w:after="0" w:line="240" w:lineRule="auto"/>
              <w:ind w:left="113" w:right="113"/>
              <w:rPr>
                <w:rFonts w:asciiTheme="minorHAnsi" w:hAnsiTheme="minorHAnsi" w:cstheme="minorHAnsi"/>
                <w:b/>
                <w:bCs/>
                <w:sz w:val="18"/>
                <w:szCs w:val="18"/>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tc>
        <w:tc>
          <w:tcPr>
            <w:tcW w:w="1843" w:type="dxa"/>
            <w:vMerge w:val="restart"/>
          </w:tcPr>
          <w:p w:rsidR="00673842" w:rsidRDefault="00673842" w:rsidP="00846605">
            <w:pPr>
              <w:rPr>
                <w:rFonts w:asciiTheme="minorHAnsi" w:hAnsiTheme="minorHAnsi" w:cstheme="minorHAnsi"/>
                <w:sz w:val="18"/>
                <w:szCs w:val="18"/>
              </w:rPr>
            </w:pPr>
          </w:p>
          <w:p w:rsidR="00673842" w:rsidRDefault="00673842" w:rsidP="00846605">
            <w:pPr>
              <w:rPr>
                <w:rFonts w:asciiTheme="minorHAnsi" w:hAnsiTheme="minorHAnsi" w:cstheme="minorHAnsi"/>
                <w:sz w:val="18"/>
                <w:szCs w:val="18"/>
              </w:rPr>
            </w:pPr>
          </w:p>
          <w:p w:rsidR="00673842" w:rsidRDefault="00673842" w:rsidP="00846605">
            <w:pPr>
              <w:rPr>
                <w:rFonts w:asciiTheme="minorHAnsi" w:hAnsiTheme="minorHAnsi" w:cstheme="minorHAnsi"/>
                <w:sz w:val="18"/>
                <w:szCs w:val="18"/>
              </w:rPr>
            </w:pPr>
          </w:p>
          <w:p w:rsidR="00673842" w:rsidRPr="00846605" w:rsidRDefault="00673842" w:rsidP="00446E68">
            <w:pPr>
              <w:rPr>
                <w:rFonts w:asciiTheme="minorHAnsi" w:hAnsiTheme="minorHAnsi" w:cstheme="minorHAnsi"/>
                <w:sz w:val="18"/>
                <w:szCs w:val="18"/>
              </w:rPr>
            </w:pPr>
            <w:r w:rsidRPr="00846605">
              <w:rPr>
                <w:rFonts w:asciiTheme="minorHAnsi" w:hAnsiTheme="minorHAnsi" w:cstheme="minorHAnsi"/>
                <w:sz w:val="18"/>
                <w:szCs w:val="18"/>
              </w:rPr>
              <w:t xml:space="preserve">Sindirim sistemi posterleri, Sindirim sistemi modeli, projeksiyon </w:t>
            </w:r>
            <w:proofErr w:type="spellStart"/>
            <w:proofErr w:type="gramStart"/>
            <w:r w:rsidRPr="00846605">
              <w:rPr>
                <w:rFonts w:asciiTheme="minorHAnsi" w:hAnsiTheme="minorHAnsi" w:cstheme="minorHAnsi"/>
                <w:sz w:val="18"/>
                <w:szCs w:val="18"/>
              </w:rPr>
              <w:t>cihazı,</w:t>
            </w:r>
            <w:r w:rsidR="005807DD">
              <w:rPr>
                <w:rFonts w:asciiTheme="minorHAnsi" w:hAnsiTheme="minorHAnsi" w:cstheme="minorHAnsi"/>
                <w:sz w:val="18"/>
                <w:szCs w:val="18"/>
              </w:rPr>
              <w:t>bilgisayar</w:t>
            </w:r>
            <w:proofErr w:type="spellEnd"/>
            <w:proofErr w:type="gramEnd"/>
            <w:r w:rsidR="005807DD">
              <w:rPr>
                <w:rFonts w:asciiTheme="minorHAnsi" w:hAnsiTheme="minorHAnsi" w:cstheme="minorHAnsi"/>
                <w:sz w:val="18"/>
                <w:szCs w:val="18"/>
              </w:rPr>
              <w:t>,</w:t>
            </w:r>
            <w:r w:rsidRPr="00846605">
              <w:rPr>
                <w:rFonts w:asciiTheme="minorHAnsi" w:hAnsiTheme="minorHAnsi" w:cstheme="minorHAnsi"/>
                <w:sz w:val="18"/>
                <w:szCs w:val="18"/>
              </w:rPr>
              <w:t xml:space="preserve"> VCD, CD, anatomi atlası, radyolojik anatomi atlası, Sindirim kanalı organ radyogramları, </w:t>
            </w:r>
            <w:proofErr w:type="spellStart"/>
            <w:r w:rsidRPr="00846605">
              <w:rPr>
                <w:rFonts w:asciiTheme="minorHAnsi" w:hAnsiTheme="minorHAnsi" w:cstheme="minorHAnsi"/>
                <w:sz w:val="18"/>
                <w:szCs w:val="18"/>
              </w:rPr>
              <w:t>negatoskop</w:t>
            </w:r>
            <w:proofErr w:type="spellEnd"/>
            <w:r w:rsidRPr="00846605">
              <w:rPr>
                <w:rFonts w:asciiTheme="minorHAnsi" w:hAnsiTheme="minorHAnsi" w:cstheme="minorHAnsi"/>
                <w:sz w:val="18"/>
                <w:szCs w:val="18"/>
              </w:rPr>
              <w:t xml:space="preserve">  gibi araç-gereçlerin bulunduğu anatomi ve radyoloji laboratuvarı.</w:t>
            </w:r>
          </w:p>
        </w:tc>
        <w:tc>
          <w:tcPr>
            <w:tcW w:w="2410" w:type="dxa"/>
            <w:tcBorders>
              <w:bottom w:val="single" w:sz="4" w:space="0" w:color="auto"/>
              <w:right w:val="single" w:sz="4" w:space="0" w:color="auto"/>
            </w:tcBorders>
          </w:tcPr>
          <w:p w:rsidR="00731970" w:rsidRPr="0074587E" w:rsidRDefault="00731970" w:rsidP="005E382D">
            <w:pPr>
              <w:spacing w:after="0" w:line="240" w:lineRule="auto"/>
              <w:outlineLvl w:val="0"/>
              <w:rPr>
                <w:rFonts w:asciiTheme="minorHAnsi" w:hAnsiTheme="minorHAnsi" w:cstheme="minorHAnsi"/>
                <w:b/>
                <w:bCs/>
                <w:sz w:val="16"/>
                <w:szCs w:val="16"/>
              </w:rPr>
            </w:pPr>
          </w:p>
        </w:tc>
      </w:tr>
      <w:tr w:rsidR="00673842" w:rsidRPr="0074587E" w:rsidTr="00731970">
        <w:trPr>
          <w:cantSplit/>
          <w:trHeight w:val="1206"/>
        </w:trPr>
        <w:tc>
          <w:tcPr>
            <w:tcW w:w="426" w:type="dxa"/>
            <w:vMerge/>
            <w:tcBorders>
              <w:right w:val="single" w:sz="4" w:space="0" w:color="auto"/>
            </w:tcBorders>
            <w:textDirection w:val="btLr"/>
            <w:vAlign w:val="center"/>
          </w:tcPr>
          <w:p w:rsidR="00673842" w:rsidRDefault="00673842" w:rsidP="00846605">
            <w:pPr>
              <w:spacing w:after="0" w:line="240" w:lineRule="auto"/>
              <w:ind w:left="78" w:right="113" w:firstLine="35"/>
              <w:jc w:val="center"/>
              <w:rPr>
                <w:rFonts w:asciiTheme="minorHAnsi" w:hAnsiTheme="minorHAnsi" w:cstheme="minorHAnsi"/>
                <w:b/>
                <w:sz w:val="20"/>
                <w:szCs w:val="20"/>
              </w:rPr>
            </w:pPr>
          </w:p>
        </w:tc>
        <w:tc>
          <w:tcPr>
            <w:tcW w:w="709" w:type="dxa"/>
            <w:vMerge/>
            <w:tcBorders>
              <w:left w:val="single" w:sz="4" w:space="0" w:color="auto"/>
              <w:right w:val="single" w:sz="4" w:space="0" w:color="auto"/>
            </w:tcBorders>
            <w:textDirection w:val="btLr"/>
            <w:vAlign w:val="center"/>
          </w:tcPr>
          <w:p w:rsidR="00673842" w:rsidRPr="000F4D0E" w:rsidRDefault="00673842" w:rsidP="00C572C2">
            <w:pPr>
              <w:spacing w:after="0" w:line="60" w:lineRule="atLeast"/>
              <w:ind w:left="113" w:right="113"/>
              <w:rPr>
                <w:rFonts w:cs="Calibri"/>
                <w:b/>
                <w:sz w:val="20"/>
                <w:szCs w:val="20"/>
              </w:rPr>
            </w:pPr>
          </w:p>
        </w:tc>
        <w:tc>
          <w:tcPr>
            <w:tcW w:w="425" w:type="dxa"/>
            <w:vMerge/>
            <w:tcBorders>
              <w:left w:val="single" w:sz="4" w:space="0" w:color="auto"/>
              <w:right w:val="single" w:sz="4" w:space="0" w:color="auto"/>
            </w:tcBorders>
            <w:vAlign w:val="center"/>
          </w:tcPr>
          <w:p w:rsidR="00673842" w:rsidRDefault="00673842" w:rsidP="00846605">
            <w:pPr>
              <w:spacing w:after="0" w:line="240" w:lineRule="auto"/>
              <w:jc w:val="center"/>
              <w:rPr>
                <w:rFonts w:asciiTheme="minorHAnsi" w:hAnsiTheme="minorHAnsi" w:cstheme="minorHAnsi"/>
                <w:b/>
                <w:sz w:val="16"/>
                <w:szCs w:val="16"/>
              </w:rPr>
            </w:pPr>
          </w:p>
        </w:tc>
        <w:tc>
          <w:tcPr>
            <w:tcW w:w="567" w:type="dxa"/>
            <w:vMerge/>
            <w:tcBorders>
              <w:left w:val="single" w:sz="4" w:space="0" w:color="auto"/>
            </w:tcBorders>
            <w:textDirection w:val="btLr"/>
            <w:vAlign w:val="center"/>
          </w:tcPr>
          <w:p w:rsidR="00673842" w:rsidRPr="00846605" w:rsidRDefault="00673842" w:rsidP="00846605">
            <w:pPr>
              <w:spacing w:after="0" w:line="240" w:lineRule="auto"/>
              <w:ind w:left="113" w:right="113"/>
              <w:jc w:val="center"/>
              <w:rPr>
                <w:rFonts w:cs="Calibri"/>
                <w:b/>
                <w:sz w:val="20"/>
                <w:szCs w:val="20"/>
              </w:rPr>
            </w:pPr>
          </w:p>
        </w:tc>
        <w:tc>
          <w:tcPr>
            <w:tcW w:w="425" w:type="dxa"/>
            <w:vMerge/>
            <w:textDirection w:val="btLr"/>
          </w:tcPr>
          <w:p w:rsidR="00673842" w:rsidRPr="00846605" w:rsidRDefault="00673842" w:rsidP="00846605">
            <w:pPr>
              <w:spacing w:after="0" w:line="240" w:lineRule="auto"/>
              <w:ind w:left="113" w:right="113"/>
              <w:rPr>
                <w:rFonts w:cs="Calibri"/>
                <w:b/>
                <w:bCs/>
                <w:sz w:val="20"/>
                <w:szCs w:val="20"/>
              </w:rPr>
            </w:pPr>
          </w:p>
        </w:tc>
        <w:tc>
          <w:tcPr>
            <w:tcW w:w="709" w:type="dxa"/>
            <w:vMerge/>
            <w:textDirection w:val="btLr"/>
          </w:tcPr>
          <w:p w:rsidR="00673842" w:rsidRPr="0074587E" w:rsidRDefault="00673842" w:rsidP="00846605">
            <w:pPr>
              <w:spacing w:after="0" w:line="240" w:lineRule="auto"/>
              <w:ind w:left="113" w:right="113"/>
              <w:rPr>
                <w:rFonts w:cs="Calibri"/>
                <w:sz w:val="18"/>
                <w:szCs w:val="18"/>
              </w:rPr>
            </w:pPr>
          </w:p>
        </w:tc>
        <w:tc>
          <w:tcPr>
            <w:tcW w:w="4111" w:type="dxa"/>
            <w:vMerge/>
          </w:tcPr>
          <w:p w:rsidR="00673842" w:rsidRPr="0074587E" w:rsidRDefault="00673842" w:rsidP="00846605">
            <w:pPr>
              <w:pStyle w:val="yasemin2"/>
              <w:numPr>
                <w:ilvl w:val="1"/>
                <w:numId w:val="1"/>
              </w:numPr>
              <w:tabs>
                <w:tab w:val="clear" w:pos="720"/>
                <w:tab w:val="num" w:pos="459"/>
              </w:tabs>
              <w:ind w:left="459" w:hanging="459"/>
              <w:rPr>
                <w:rFonts w:asciiTheme="minorHAnsi" w:hAnsiTheme="minorHAnsi" w:cstheme="minorHAnsi"/>
                <w:b w:val="0"/>
                <w:sz w:val="18"/>
                <w:szCs w:val="18"/>
              </w:rPr>
            </w:pPr>
          </w:p>
        </w:tc>
        <w:tc>
          <w:tcPr>
            <w:tcW w:w="3118" w:type="dxa"/>
            <w:vMerge/>
          </w:tcPr>
          <w:p w:rsidR="00673842" w:rsidRPr="0074587E" w:rsidRDefault="00673842" w:rsidP="00846605">
            <w:pPr>
              <w:spacing w:after="0" w:line="240" w:lineRule="auto"/>
              <w:rPr>
                <w:rFonts w:asciiTheme="minorHAnsi" w:hAnsiTheme="minorHAnsi" w:cstheme="minorHAnsi"/>
                <w:bCs/>
                <w:sz w:val="18"/>
                <w:szCs w:val="18"/>
              </w:rPr>
            </w:pPr>
          </w:p>
        </w:tc>
        <w:tc>
          <w:tcPr>
            <w:tcW w:w="1134" w:type="dxa"/>
            <w:vMerge/>
            <w:vAlign w:val="center"/>
          </w:tcPr>
          <w:p w:rsidR="00673842" w:rsidRPr="00846605" w:rsidRDefault="00673842" w:rsidP="00846605">
            <w:pPr>
              <w:spacing w:after="0" w:line="240" w:lineRule="auto"/>
              <w:jc w:val="center"/>
              <w:rPr>
                <w:rFonts w:asciiTheme="minorHAnsi" w:hAnsiTheme="minorHAnsi" w:cstheme="minorHAnsi"/>
                <w:sz w:val="18"/>
                <w:szCs w:val="18"/>
              </w:rPr>
            </w:pPr>
          </w:p>
        </w:tc>
        <w:tc>
          <w:tcPr>
            <w:tcW w:w="1843" w:type="dxa"/>
            <w:vMerge/>
          </w:tcPr>
          <w:p w:rsidR="00673842" w:rsidRDefault="00673842" w:rsidP="00846605">
            <w:pPr>
              <w:rPr>
                <w:rFonts w:asciiTheme="minorHAnsi" w:hAnsiTheme="minorHAnsi" w:cstheme="minorHAnsi"/>
                <w:sz w:val="18"/>
                <w:szCs w:val="18"/>
              </w:rPr>
            </w:pPr>
          </w:p>
        </w:tc>
        <w:tc>
          <w:tcPr>
            <w:tcW w:w="2410" w:type="dxa"/>
            <w:tcBorders>
              <w:top w:val="single" w:sz="4" w:space="0" w:color="auto"/>
              <w:right w:val="single" w:sz="4" w:space="0" w:color="auto"/>
            </w:tcBorders>
          </w:tcPr>
          <w:p w:rsidR="00673842" w:rsidRDefault="00673842" w:rsidP="005E382D">
            <w:pPr>
              <w:spacing w:after="0" w:line="240" w:lineRule="auto"/>
              <w:rPr>
                <w:rFonts w:asciiTheme="minorHAnsi" w:hAnsiTheme="minorHAnsi" w:cstheme="minorHAnsi"/>
                <w:sz w:val="18"/>
                <w:szCs w:val="18"/>
              </w:rPr>
            </w:pPr>
          </w:p>
          <w:p w:rsidR="005E382D" w:rsidRDefault="005E382D" w:rsidP="005E382D">
            <w:pPr>
              <w:spacing w:after="0" w:line="240" w:lineRule="auto"/>
              <w:rPr>
                <w:rFonts w:asciiTheme="minorHAnsi" w:hAnsiTheme="minorHAnsi" w:cstheme="minorHAnsi"/>
                <w:sz w:val="18"/>
                <w:szCs w:val="18"/>
              </w:rPr>
            </w:pPr>
          </w:p>
          <w:p w:rsidR="005E382D" w:rsidRDefault="005E382D" w:rsidP="005E382D">
            <w:pPr>
              <w:spacing w:after="0" w:line="240" w:lineRule="auto"/>
              <w:rPr>
                <w:rFonts w:asciiTheme="minorHAnsi" w:hAnsiTheme="minorHAnsi" w:cstheme="minorHAnsi"/>
                <w:sz w:val="18"/>
                <w:szCs w:val="18"/>
              </w:rPr>
            </w:pPr>
          </w:p>
          <w:p w:rsidR="005E382D" w:rsidRDefault="005E382D" w:rsidP="005E382D">
            <w:pPr>
              <w:spacing w:after="0" w:line="240" w:lineRule="auto"/>
              <w:rPr>
                <w:rFonts w:asciiTheme="minorHAnsi" w:hAnsiTheme="minorHAnsi" w:cstheme="minorHAnsi"/>
                <w:sz w:val="18"/>
                <w:szCs w:val="18"/>
              </w:rPr>
            </w:pPr>
          </w:p>
          <w:p w:rsidR="005E382D" w:rsidRDefault="005E382D" w:rsidP="005E382D">
            <w:pPr>
              <w:spacing w:after="0" w:line="240" w:lineRule="auto"/>
              <w:rPr>
                <w:rFonts w:asciiTheme="minorHAnsi" w:hAnsiTheme="minorHAnsi" w:cstheme="minorHAnsi"/>
                <w:sz w:val="18"/>
                <w:szCs w:val="18"/>
              </w:rPr>
            </w:pPr>
          </w:p>
          <w:p w:rsidR="005E382D" w:rsidRDefault="005E382D" w:rsidP="005E382D">
            <w:pPr>
              <w:spacing w:after="0" w:line="240" w:lineRule="auto"/>
              <w:rPr>
                <w:rFonts w:asciiTheme="minorHAnsi" w:hAnsiTheme="minorHAnsi" w:cstheme="minorHAnsi"/>
                <w:sz w:val="18"/>
                <w:szCs w:val="18"/>
              </w:rPr>
            </w:pPr>
          </w:p>
          <w:p w:rsidR="005E382D" w:rsidRPr="00420CFD" w:rsidRDefault="005E382D" w:rsidP="005E382D">
            <w:pPr>
              <w:spacing w:after="0" w:line="240" w:lineRule="auto"/>
              <w:rPr>
                <w:rFonts w:asciiTheme="minorHAnsi" w:hAnsiTheme="minorHAnsi" w:cstheme="minorHAnsi"/>
                <w:sz w:val="18"/>
                <w:szCs w:val="18"/>
              </w:rPr>
            </w:pPr>
          </w:p>
        </w:tc>
      </w:tr>
      <w:tr w:rsidR="00420CFD" w:rsidRPr="0074587E" w:rsidTr="00731970">
        <w:trPr>
          <w:cantSplit/>
          <w:trHeight w:val="1262"/>
        </w:trPr>
        <w:tc>
          <w:tcPr>
            <w:tcW w:w="426" w:type="dxa"/>
            <w:tcBorders>
              <w:right w:val="single" w:sz="4" w:space="0" w:color="auto"/>
            </w:tcBorders>
            <w:textDirection w:val="btLr"/>
          </w:tcPr>
          <w:p w:rsidR="00420CFD" w:rsidRPr="000F4D0E" w:rsidRDefault="0005422C" w:rsidP="00846605">
            <w:pPr>
              <w:spacing w:after="0" w:line="240" w:lineRule="auto"/>
              <w:ind w:left="78" w:right="113" w:firstLine="35"/>
              <w:rPr>
                <w:rFonts w:asciiTheme="minorHAnsi" w:hAnsiTheme="minorHAnsi" w:cstheme="minorHAnsi"/>
                <w:b/>
                <w:sz w:val="20"/>
                <w:szCs w:val="20"/>
              </w:rPr>
            </w:pPr>
            <w:r>
              <w:rPr>
                <w:rFonts w:asciiTheme="minorHAnsi" w:hAnsiTheme="minorHAnsi" w:cstheme="minorHAnsi"/>
                <w:b/>
                <w:sz w:val="20"/>
                <w:szCs w:val="20"/>
              </w:rPr>
              <w:t>EKİM</w:t>
            </w:r>
          </w:p>
        </w:tc>
        <w:tc>
          <w:tcPr>
            <w:tcW w:w="709" w:type="dxa"/>
            <w:tcBorders>
              <w:left w:val="single" w:sz="4" w:space="0" w:color="auto"/>
              <w:right w:val="single" w:sz="4" w:space="0" w:color="auto"/>
            </w:tcBorders>
            <w:textDirection w:val="btLr"/>
          </w:tcPr>
          <w:p w:rsidR="00420CFD" w:rsidRPr="000F4D0E" w:rsidRDefault="005E382D" w:rsidP="005E382D">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19-23 </w:t>
            </w:r>
            <w:r w:rsidR="00420CFD">
              <w:rPr>
                <w:rFonts w:asciiTheme="minorHAnsi" w:hAnsiTheme="minorHAnsi" w:cstheme="minorHAnsi"/>
                <w:b/>
                <w:sz w:val="20"/>
                <w:szCs w:val="20"/>
              </w:rPr>
              <w:t xml:space="preserve">EKİM </w:t>
            </w:r>
          </w:p>
        </w:tc>
        <w:tc>
          <w:tcPr>
            <w:tcW w:w="425" w:type="dxa"/>
            <w:tcBorders>
              <w:left w:val="single" w:sz="4" w:space="0" w:color="auto"/>
              <w:right w:val="single" w:sz="4" w:space="0" w:color="auto"/>
            </w:tcBorders>
            <w:vAlign w:val="center"/>
          </w:tcPr>
          <w:p w:rsidR="00420CFD" w:rsidRPr="0074587E" w:rsidRDefault="00420CFD" w:rsidP="00846605">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567" w:type="dxa"/>
            <w:vMerge/>
            <w:tcBorders>
              <w:left w:val="single" w:sz="4" w:space="0" w:color="auto"/>
            </w:tcBorders>
            <w:textDirection w:val="btLr"/>
            <w:vAlign w:val="cente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25" w:type="dxa"/>
            <w:vMerge/>
            <w:textDirection w:val="btLr"/>
          </w:tcPr>
          <w:p w:rsidR="00420CFD" w:rsidRPr="0074587E" w:rsidRDefault="00420CFD" w:rsidP="00846605">
            <w:pPr>
              <w:spacing w:after="0" w:line="240" w:lineRule="auto"/>
              <w:ind w:left="113" w:right="113"/>
              <w:rPr>
                <w:rFonts w:asciiTheme="minorHAnsi" w:hAnsiTheme="minorHAnsi" w:cstheme="minorHAnsi"/>
                <w:b/>
                <w:bCs/>
                <w:sz w:val="16"/>
                <w:szCs w:val="16"/>
              </w:rPr>
            </w:pPr>
          </w:p>
        </w:tc>
        <w:tc>
          <w:tcPr>
            <w:tcW w:w="709" w:type="dxa"/>
            <w:vMerge/>
            <w:textDirection w:val="btL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111" w:type="dxa"/>
          </w:tcPr>
          <w:p w:rsidR="00420CFD" w:rsidRPr="0074587E" w:rsidRDefault="00420CFD" w:rsidP="00846605">
            <w:pPr>
              <w:pStyle w:val="yasemin2"/>
              <w:numPr>
                <w:ilvl w:val="1"/>
                <w:numId w:val="1"/>
              </w:numPr>
              <w:tabs>
                <w:tab w:val="clear" w:pos="720"/>
                <w:tab w:val="num" w:pos="508"/>
              </w:tabs>
              <w:ind w:left="508" w:hanging="508"/>
              <w:rPr>
                <w:rFonts w:asciiTheme="minorHAnsi" w:hAnsiTheme="minorHAnsi" w:cstheme="minorHAnsi"/>
                <w:b w:val="0"/>
                <w:sz w:val="18"/>
                <w:szCs w:val="18"/>
              </w:rPr>
            </w:pPr>
            <w:r w:rsidRPr="0074587E">
              <w:rPr>
                <w:rFonts w:asciiTheme="minorHAnsi" w:hAnsiTheme="minorHAnsi" w:cstheme="minorHAnsi"/>
                <w:b w:val="0"/>
                <w:sz w:val="18"/>
                <w:szCs w:val="18"/>
              </w:rPr>
              <w:t>İnce Bağırsaklar (</w:t>
            </w:r>
            <w:proofErr w:type="spellStart"/>
            <w:r w:rsidRPr="0074587E">
              <w:rPr>
                <w:rFonts w:asciiTheme="minorHAnsi" w:hAnsiTheme="minorHAnsi" w:cstheme="minorHAnsi"/>
                <w:b w:val="0"/>
                <w:sz w:val="18"/>
                <w:szCs w:val="18"/>
              </w:rPr>
              <w:t>İntestinum</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Tenue</w:t>
            </w:r>
            <w:proofErr w:type="spellEnd"/>
            <w:r w:rsidRPr="0074587E">
              <w:rPr>
                <w:rFonts w:asciiTheme="minorHAnsi" w:hAnsiTheme="minorHAnsi" w:cstheme="minorHAnsi"/>
                <w:b w:val="0"/>
                <w:sz w:val="18"/>
                <w:szCs w:val="18"/>
              </w:rPr>
              <w:t>)</w:t>
            </w:r>
          </w:p>
          <w:p w:rsidR="00420CFD" w:rsidRPr="0074587E" w:rsidRDefault="00420CFD" w:rsidP="00846605">
            <w:pPr>
              <w:pStyle w:val="yasemin2"/>
              <w:numPr>
                <w:ilvl w:val="2"/>
                <w:numId w:val="1"/>
              </w:numPr>
              <w:tabs>
                <w:tab w:val="clear" w:pos="720"/>
                <w:tab w:val="num" w:pos="508"/>
              </w:tabs>
              <w:ind w:left="508" w:hanging="508"/>
              <w:rPr>
                <w:rFonts w:asciiTheme="minorHAnsi" w:hAnsiTheme="minorHAnsi" w:cstheme="minorHAnsi"/>
                <w:b w:val="0"/>
                <w:color w:val="FF0000"/>
                <w:sz w:val="18"/>
                <w:szCs w:val="18"/>
              </w:rPr>
            </w:pPr>
            <w:r w:rsidRPr="0074587E">
              <w:rPr>
                <w:rFonts w:asciiTheme="minorHAnsi" w:hAnsiTheme="minorHAnsi" w:cstheme="minorHAnsi"/>
                <w:b w:val="0"/>
                <w:sz w:val="18"/>
                <w:szCs w:val="18"/>
              </w:rPr>
              <w:t>İnce bağırsak radyografilerinde anatomik yapı</w:t>
            </w:r>
          </w:p>
          <w:p w:rsidR="00420CFD" w:rsidRPr="0074587E" w:rsidRDefault="00420CFD" w:rsidP="00846605">
            <w:pPr>
              <w:pStyle w:val="yasemin2"/>
              <w:numPr>
                <w:ilvl w:val="1"/>
                <w:numId w:val="1"/>
              </w:numPr>
              <w:tabs>
                <w:tab w:val="clear" w:pos="720"/>
                <w:tab w:val="num" w:pos="508"/>
              </w:tabs>
              <w:ind w:left="508" w:hanging="508"/>
              <w:rPr>
                <w:rFonts w:asciiTheme="minorHAnsi" w:hAnsiTheme="minorHAnsi" w:cstheme="minorHAnsi"/>
                <w:b w:val="0"/>
                <w:sz w:val="18"/>
                <w:szCs w:val="18"/>
              </w:rPr>
            </w:pPr>
            <w:r w:rsidRPr="0074587E">
              <w:rPr>
                <w:rFonts w:asciiTheme="minorHAnsi" w:hAnsiTheme="minorHAnsi" w:cstheme="minorHAnsi"/>
                <w:b w:val="0"/>
                <w:sz w:val="18"/>
                <w:szCs w:val="18"/>
              </w:rPr>
              <w:t>Kalın Bağırsaklar (</w:t>
            </w:r>
            <w:proofErr w:type="spellStart"/>
            <w:r w:rsidRPr="0074587E">
              <w:rPr>
                <w:rFonts w:asciiTheme="minorHAnsi" w:hAnsiTheme="minorHAnsi" w:cstheme="minorHAnsi"/>
                <w:b w:val="0"/>
                <w:sz w:val="18"/>
                <w:szCs w:val="18"/>
              </w:rPr>
              <w:t>İntestinum</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Crassum</w:t>
            </w:r>
            <w:proofErr w:type="spellEnd"/>
            <w:r w:rsidRPr="0074587E">
              <w:rPr>
                <w:rFonts w:asciiTheme="minorHAnsi" w:hAnsiTheme="minorHAnsi" w:cstheme="minorHAnsi"/>
                <w:b w:val="0"/>
                <w:sz w:val="18"/>
                <w:szCs w:val="18"/>
              </w:rPr>
              <w:t>)</w:t>
            </w:r>
          </w:p>
          <w:p w:rsidR="00420CFD" w:rsidRPr="0074587E" w:rsidRDefault="00420CFD" w:rsidP="00846605">
            <w:pPr>
              <w:pStyle w:val="yasemin2"/>
              <w:numPr>
                <w:ilvl w:val="2"/>
                <w:numId w:val="1"/>
              </w:numPr>
              <w:tabs>
                <w:tab w:val="clear" w:pos="720"/>
                <w:tab w:val="num" w:pos="508"/>
              </w:tabs>
              <w:ind w:left="508" w:hanging="508"/>
              <w:rPr>
                <w:rFonts w:asciiTheme="minorHAnsi" w:hAnsiTheme="minorHAnsi" w:cstheme="minorHAnsi"/>
                <w:b w:val="0"/>
                <w:color w:val="FF0000"/>
                <w:sz w:val="18"/>
                <w:szCs w:val="18"/>
              </w:rPr>
            </w:pPr>
            <w:r w:rsidRPr="0074587E">
              <w:rPr>
                <w:rFonts w:asciiTheme="minorHAnsi" w:hAnsiTheme="minorHAnsi" w:cstheme="minorHAnsi"/>
                <w:b w:val="0"/>
                <w:sz w:val="18"/>
                <w:szCs w:val="18"/>
              </w:rPr>
              <w:t>Kalın bağırsak radyografilerinde anatomik yapı</w:t>
            </w:r>
          </w:p>
        </w:tc>
        <w:tc>
          <w:tcPr>
            <w:tcW w:w="3118" w:type="dxa"/>
          </w:tcPr>
          <w:p w:rsidR="00420CFD" w:rsidRPr="0074587E" w:rsidRDefault="00420CFD" w:rsidP="00846605">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 xml:space="preserve">1.İnce Bağırsağın yapısını bilir. </w:t>
            </w:r>
            <w:proofErr w:type="spellStart"/>
            <w:proofErr w:type="gramStart"/>
            <w:r w:rsidRPr="0074587E">
              <w:rPr>
                <w:rFonts w:asciiTheme="minorHAnsi" w:hAnsiTheme="minorHAnsi" w:cstheme="minorHAnsi"/>
                <w:bCs/>
                <w:sz w:val="18"/>
                <w:szCs w:val="18"/>
              </w:rPr>
              <w:t>Resim,model</w:t>
            </w:r>
            <w:proofErr w:type="spellEnd"/>
            <w:proofErr w:type="gramEnd"/>
            <w:r w:rsidRPr="0074587E">
              <w:rPr>
                <w:rFonts w:asciiTheme="minorHAnsi" w:hAnsiTheme="minorHAnsi" w:cstheme="minorHAnsi"/>
                <w:bCs/>
                <w:sz w:val="18"/>
                <w:szCs w:val="18"/>
              </w:rPr>
              <w:t xml:space="preserve"> ve radyografide gösterir.</w:t>
            </w:r>
          </w:p>
          <w:p w:rsidR="00420CFD" w:rsidRPr="00420CFD" w:rsidRDefault="00420CFD" w:rsidP="00846605">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 xml:space="preserve">2.Kalın Bağırsağın yapısını bilir. Resim, model ve </w:t>
            </w:r>
            <w:r w:rsidRPr="0074587E">
              <w:rPr>
                <w:rFonts w:asciiTheme="minorHAnsi" w:hAnsiTheme="minorHAnsi" w:cstheme="minorHAnsi"/>
                <w:sz w:val="18"/>
                <w:szCs w:val="18"/>
              </w:rPr>
              <w:t>radyografide gösterir.</w:t>
            </w:r>
          </w:p>
        </w:tc>
        <w:tc>
          <w:tcPr>
            <w:tcW w:w="1134" w:type="dxa"/>
            <w:vMerge/>
            <w:vAlign w:val="center"/>
          </w:tcPr>
          <w:p w:rsidR="00420CFD" w:rsidRPr="0074587E" w:rsidRDefault="00420CFD" w:rsidP="00846605">
            <w:pPr>
              <w:spacing w:after="0" w:line="240" w:lineRule="auto"/>
              <w:rPr>
                <w:rFonts w:asciiTheme="minorHAnsi" w:hAnsiTheme="minorHAnsi" w:cstheme="minorHAnsi"/>
                <w:b/>
                <w:bCs/>
                <w:sz w:val="16"/>
                <w:szCs w:val="16"/>
              </w:rPr>
            </w:pPr>
          </w:p>
        </w:tc>
        <w:tc>
          <w:tcPr>
            <w:tcW w:w="1843" w:type="dxa"/>
            <w:vMerge/>
            <w:vAlign w:val="center"/>
          </w:tcPr>
          <w:p w:rsidR="00420CFD" w:rsidRPr="0074587E" w:rsidRDefault="00420CFD" w:rsidP="00846605">
            <w:pPr>
              <w:spacing w:after="0" w:line="240" w:lineRule="auto"/>
              <w:jc w:val="center"/>
              <w:rPr>
                <w:rFonts w:asciiTheme="minorHAnsi" w:hAnsiTheme="minorHAnsi" w:cstheme="minorHAnsi"/>
                <w:b/>
                <w:bCs/>
                <w:sz w:val="16"/>
                <w:szCs w:val="16"/>
              </w:rPr>
            </w:pPr>
          </w:p>
        </w:tc>
        <w:tc>
          <w:tcPr>
            <w:tcW w:w="2410" w:type="dxa"/>
            <w:tcBorders>
              <w:right w:val="single" w:sz="4" w:space="0" w:color="auto"/>
            </w:tcBorders>
            <w:vAlign w:val="center"/>
          </w:tcPr>
          <w:p w:rsidR="00420CFD" w:rsidRPr="0074587E" w:rsidRDefault="00420CFD" w:rsidP="00846605">
            <w:pPr>
              <w:spacing w:after="0" w:line="240" w:lineRule="auto"/>
              <w:jc w:val="center"/>
              <w:rPr>
                <w:rFonts w:asciiTheme="minorHAnsi" w:hAnsiTheme="minorHAnsi" w:cstheme="minorHAnsi"/>
                <w:b/>
                <w:bCs/>
                <w:sz w:val="16"/>
                <w:szCs w:val="16"/>
              </w:rPr>
            </w:pPr>
          </w:p>
        </w:tc>
      </w:tr>
      <w:tr w:rsidR="00420CFD" w:rsidRPr="0074587E" w:rsidTr="00731970">
        <w:trPr>
          <w:cantSplit/>
          <w:trHeight w:val="1610"/>
        </w:trPr>
        <w:tc>
          <w:tcPr>
            <w:tcW w:w="426" w:type="dxa"/>
            <w:tcBorders>
              <w:right w:val="single" w:sz="4" w:space="0" w:color="auto"/>
            </w:tcBorders>
            <w:textDirection w:val="btLr"/>
          </w:tcPr>
          <w:p w:rsidR="00420CFD" w:rsidRPr="000F4D0E" w:rsidRDefault="0005422C" w:rsidP="00846605">
            <w:pPr>
              <w:spacing w:after="0" w:line="240" w:lineRule="auto"/>
              <w:ind w:left="78" w:right="113" w:firstLine="35"/>
              <w:rPr>
                <w:rFonts w:asciiTheme="minorHAnsi" w:hAnsiTheme="minorHAnsi" w:cstheme="minorHAnsi"/>
                <w:b/>
                <w:sz w:val="20"/>
                <w:szCs w:val="20"/>
              </w:rPr>
            </w:pPr>
            <w:r>
              <w:rPr>
                <w:rFonts w:asciiTheme="minorHAnsi" w:hAnsiTheme="minorHAnsi" w:cstheme="minorHAnsi"/>
                <w:b/>
                <w:sz w:val="20"/>
                <w:szCs w:val="20"/>
              </w:rPr>
              <w:t>EKİM</w:t>
            </w:r>
          </w:p>
        </w:tc>
        <w:tc>
          <w:tcPr>
            <w:tcW w:w="709" w:type="dxa"/>
            <w:tcBorders>
              <w:left w:val="single" w:sz="4" w:space="0" w:color="auto"/>
              <w:right w:val="single" w:sz="4" w:space="0" w:color="auto"/>
            </w:tcBorders>
            <w:textDirection w:val="btLr"/>
          </w:tcPr>
          <w:p w:rsidR="00420CFD" w:rsidRPr="000F4D0E" w:rsidRDefault="005E382D" w:rsidP="00420CFD">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26-30 EKİM </w:t>
            </w:r>
          </w:p>
        </w:tc>
        <w:tc>
          <w:tcPr>
            <w:tcW w:w="425" w:type="dxa"/>
            <w:tcBorders>
              <w:left w:val="single" w:sz="4" w:space="0" w:color="auto"/>
              <w:right w:val="single" w:sz="4" w:space="0" w:color="auto"/>
            </w:tcBorders>
            <w:vAlign w:val="center"/>
          </w:tcPr>
          <w:p w:rsidR="00420CFD" w:rsidRPr="0074587E" w:rsidRDefault="00420CFD" w:rsidP="00846605">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567" w:type="dxa"/>
            <w:vMerge/>
            <w:tcBorders>
              <w:left w:val="single" w:sz="4" w:space="0" w:color="auto"/>
            </w:tcBorders>
            <w:textDirection w:val="btLr"/>
            <w:vAlign w:val="cente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25" w:type="dxa"/>
            <w:vMerge/>
            <w:textDirection w:val="btLr"/>
          </w:tcPr>
          <w:p w:rsidR="00420CFD" w:rsidRPr="0074587E" w:rsidRDefault="00420CFD" w:rsidP="00846605">
            <w:pPr>
              <w:spacing w:after="0" w:line="240" w:lineRule="auto"/>
              <w:ind w:left="113" w:right="113"/>
              <w:rPr>
                <w:rFonts w:asciiTheme="minorHAnsi" w:hAnsiTheme="minorHAnsi" w:cstheme="minorHAnsi"/>
                <w:b/>
                <w:bCs/>
                <w:sz w:val="16"/>
                <w:szCs w:val="16"/>
              </w:rPr>
            </w:pPr>
          </w:p>
        </w:tc>
        <w:tc>
          <w:tcPr>
            <w:tcW w:w="709" w:type="dxa"/>
            <w:vMerge/>
            <w:textDirection w:val="btL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111" w:type="dxa"/>
            <w:vAlign w:val="center"/>
          </w:tcPr>
          <w:p w:rsidR="00420CFD" w:rsidRPr="0074587E" w:rsidRDefault="00420CFD" w:rsidP="00731970">
            <w:pPr>
              <w:spacing w:after="0" w:line="240" w:lineRule="auto"/>
              <w:rPr>
                <w:rFonts w:asciiTheme="minorHAnsi" w:hAnsiTheme="minorHAnsi" w:cstheme="minorHAnsi"/>
                <w:b/>
                <w:sz w:val="18"/>
                <w:szCs w:val="18"/>
              </w:rPr>
            </w:pPr>
            <w:r w:rsidRPr="0074587E">
              <w:rPr>
                <w:rFonts w:asciiTheme="minorHAnsi" w:hAnsiTheme="minorHAnsi" w:cstheme="minorHAnsi"/>
                <w:b/>
                <w:bCs/>
                <w:sz w:val="18"/>
                <w:szCs w:val="18"/>
              </w:rPr>
              <w:t>2.</w:t>
            </w:r>
            <w:r w:rsidRPr="0074587E">
              <w:rPr>
                <w:rFonts w:asciiTheme="minorHAnsi" w:hAnsiTheme="minorHAnsi" w:cstheme="minorHAnsi"/>
                <w:b/>
                <w:sz w:val="18"/>
                <w:szCs w:val="18"/>
              </w:rPr>
              <w:t>SİNDİRİME YARDIMCI ORGANLAR</w:t>
            </w:r>
          </w:p>
          <w:p w:rsidR="00420CFD" w:rsidRPr="0074587E" w:rsidRDefault="00420CFD" w:rsidP="00731970">
            <w:pPr>
              <w:pStyle w:val="yasemin2"/>
              <w:rPr>
                <w:rFonts w:asciiTheme="minorHAnsi" w:hAnsiTheme="minorHAnsi" w:cstheme="minorHAnsi"/>
                <w:b w:val="0"/>
                <w:sz w:val="18"/>
                <w:szCs w:val="18"/>
              </w:rPr>
            </w:pPr>
            <w:bookmarkStart w:id="0" w:name="_Toc223247737"/>
            <w:bookmarkStart w:id="1" w:name="_Toc230752816"/>
            <w:r w:rsidRPr="0074587E">
              <w:rPr>
                <w:rFonts w:asciiTheme="minorHAnsi" w:hAnsiTheme="minorHAnsi" w:cstheme="minorHAnsi"/>
                <w:b w:val="0"/>
                <w:sz w:val="18"/>
                <w:szCs w:val="18"/>
              </w:rPr>
              <w:t xml:space="preserve">2.1. </w:t>
            </w:r>
            <w:bookmarkEnd w:id="0"/>
            <w:bookmarkEnd w:id="1"/>
            <w:r w:rsidRPr="0074587E">
              <w:rPr>
                <w:rFonts w:asciiTheme="minorHAnsi" w:hAnsiTheme="minorHAnsi" w:cstheme="minorHAnsi"/>
                <w:b w:val="0"/>
                <w:sz w:val="18"/>
                <w:szCs w:val="18"/>
              </w:rPr>
              <w:t>Tükürük Bezleri (</w:t>
            </w:r>
            <w:proofErr w:type="spellStart"/>
            <w:r w:rsidRPr="0074587E">
              <w:rPr>
                <w:rFonts w:asciiTheme="minorHAnsi" w:hAnsiTheme="minorHAnsi" w:cstheme="minorHAnsi"/>
                <w:b w:val="0"/>
                <w:sz w:val="18"/>
                <w:szCs w:val="18"/>
              </w:rPr>
              <w:t>Glandula</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Salivaria</w:t>
            </w:r>
            <w:proofErr w:type="spellEnd"/>
            <w:r w:rsidRPr="0074587E">
              <w:rPr>
                <w:rFonts w:asciiTheme="minorHAnsi" w:hAnsiTheme="minorHAnsi" w:cstheme="minorHAnsi"/>
                <w:b w:val="0"/>
                <w:sz w:val="18"/>
                <w:szCs w:val="18"/>
              </w:rPr>
              <w:t>)</w:t>
            </w:r>
          </w:p>
          <w:p w:rsidR="00420CFD" w:rsidRPr="0074587E" w:rsidRDefault="00420CFD" w:rsidP="00731970">
            <w:pPr>
              <w:pStyle w:val="yasemin2"/>
              <w:rPr>
                <w:rFonts w:asciiTheme="minorHAnsi" w:hAnsiTheme="minorHAnsi" w:cstheme="minorHAnsi"/>
                <w:b w:val="0"/>
                <w:sz w:val="18"/>
                <w:szCs w:val="18"/>
              </w:rPr>
            </w:pPr>
            <w:r w:rsidRPr="0074587E">
              <w:rPr>
                <w:rFonts w:asciiTheme="minorHAnsi" w:hAnsiTheme="minorHAnsi" w:cstheme="minorHAnsi"/>
                <w:b w:val="0"/>
                <w:sz w:val="18"/>
                <w:szCs w:val="18"/>
              </w:rPr>
              <w:t>2.1.4.Tükürük bezi radyografilerinde anatomik yapı</w:t>
            </w:r>
          </w:p>
          <w:p w:rsidR="00420CFD" w:rsidRPr="0074587E" w:rsidRDefault="00420CFD" w:rsidP="00731970">
            <w:pPr>
              <w:pStyle w:val="yasemin2"/>
              <w:rPr>
                <w:rFonts w:asciiTheme="minorHAnsi" w:hAnsiTheme="minorHAnsi" w:cstheme="minorHAnsi"/>
                <w:b w:val="0"/>
                <w:sz w:val="18"/>
                <w:szCs w:val="18"/>
              </w:rPr>
            </w:pPr>
            <w:r w:rsidRPr="0074587E">
              <w:rPr>
                <w:rFonts w:asciiTheme="minorHAnsi" w:hAnsiTheme="minorHAnsi" w:cstheme="minorHAnsi"/>
                <w:b w:val="0"/>
                <w:sz w:val="18"/>
                <w:szCs w:val="18"/>
              </w:rPr>
              <w:t>2.2.Karaciğer, Safra Kesesi Ve Safra Yolları</w:t>
            </w:r>
          </w:p>
          <w:p w:rsidR="00420CFD" w:rsidRPr="0074587E" w:rsidRDefault="00420CFD" w:rsidP="00731970">
            <w:pPr>
              <w:pStyle w:val="yasemin2"/>
              <w:rPr>
                <w:rFonts w:asciiTheme="minorHAnsi" w:hAnsiTheme="minorHAnsi" w:cstheme="minorHAnsi"/>
                <w:b w:val="0"/>
                <w:sz w:val="18"/>
                <w:szCs w:val="18"/>
              </w:rPr>
            </w:pPr>
            <w:r w:rsidRPr="0074587E">
              <w:rPr>
                <w:rFonts w:asciiTheme="minorHAnsi" w:hAnsiTheme="minorHAnsi" w:cstheme="minorHAnsi"/>
                <w:b w:val="0"/>
                <w:sz w:val="18"/>
                <w:szCs w:val="18"/>
              </w:rPr>
              <w:t>2.2.1. Karaciğer (</w:t>
            </w:r>
            <w:proofErr w:type="spellStart"/>
            <w:r w:rsidRPr="0074587E">
              <w:rPr>
                <w:rFonts w:asciiTheme="minorHAnsi" w:hAnsiTheme="minorHAnsi" w:cstheme="minorHAnsi"/>
                <w:b w:val="0"/>
                <w:sz w:val="18"/>
                <w:szCs w:val="18"/>
              </w:rPr>
              <w:t>Hepar</w:t>
            </w:r>
            <w:proofErr w:type="spellEnd"/>
            <w:r w:rsidRPr="0074587E">
              <w:rPr>
                <w:rFonts w:asciiTheme="minorHAnsi" w:hAnsiTheme="minorHAnsi" w:cstheme="minorHAnsi"/>
                <w:b w:val="0"/>
                <w:sz w:val="18"/>
                <w:szCs w:val="18"/>
              </w:rPr>
              <w:t>)</w:t>
            </w:r>
          </w:p>
        </w:tc>
        <w:tc>
          <w:tcPr>
            <w:tcW w:w="3118" w:type="dxa"/>
            <w:vAlign w:val="center"/>
          </w:tcPr>
          <w:p w:rsidR="00420CFD" w:rsidRPr="0074587E" w:rsidRDefault="00420CFD" w:rsidP="00731970">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1.Sindirime yardımcı organları sıralar.</w:t>
            </w:r>
            <w:r w:rsidRPr="0074587E">
              <w:rPr>
                <w:rFonts w:asciiTheme="minorHAnsi" w:hAnsiTheme="minorHAnsi" w:cstheme="minorHAnsi"/>
                <w:sz w:val="18"/>
                <w:szCs w:val="18"/>
              </w:rPr>
              <w:t xml:space="preserve"> </w:t>
            </w:r>
            <w:proofErr w:type="spellStart"/>
            <w:r w:rsidRPr="0074587E">
              <w:rPr>
                <w:rFonts w:asciiTheme="minorHAnsi" w:hAnsiTheme="minorHAnsi" w:cstheme="minorHAnsi"/>
                <w:bCs/>
                <w:sz w:val="18"/>
                <w:szCs w:val="18"/>
              </w:rPr>
              <w:t>latince</w:t>
            </w:r>
            <w:proofErr w:type="spellEnd"/>
            <w:r w:rsidRPr="0074587E">
              <w:rPr>
                <w:rFonts w:asciiTheme="minorHAnsi" w:hAnsiTheme="minorHAnsi" w:cstheme="minorHAnsi"/>
                <w:bCs/>
                <w:sz w:val="18"/>
                <w:szCs w:val="18"/>
              </w:rPr>
              <w:t xml:space="preserve"> olarak söyler ve yazar.</w:t>
            </w:r>
          </w:p>
          <w:p w:rsidR="00420CFD" w:rsidRPr="0074587E" w:rsidRDefault="00420CFD" w:rsidP="00731970">
            <w:pPr>
              <w:spacing w:after="0" w:line="240" w:lineRule="auto"/>
              <w:rPr>
                <w:rFonts w:asciiTheme="minorHAnsi" w:hAnsiTheme="minorHAnsi" w:cstheme="minorHAnsi"/>
                <w:sz w:val="18"/>
                <w:szCs w:val="18"/>
              </w:rPr>
            </w:pPr>
            <w:r w:rsidRPr="0074587E">
              <w:rPr>
                <w:rFonts w:asciiTheme="minorHAnsi" w:hAnsiTheme="minorHAnsi" w:cstheme="minorHAnsi"/>
                <w:sz w:val="18"/>
                <w:szCs w:val="18"/>
              </w:rPr>
              <w:t>2. Tükürük bezlerinin yapısını bilir. Resim, model ve radyografide gösterir.</w:t>
            </w:r>
          </w:p>
          <w:p w:rsidR="00420CFD" w:rsidRPr="0074587E" w:rsidRDefault="00420CFD" w:rsidP="00731970">
            <w:pPr>
              <w:spacing w:after="0" w:line="240" w:lineRule="auto"/>
              <w:rPr>
                <w:rFonts w:asciiTheme="minorHAnsi" w:hAnsiTheme="minorHAnsi" w:cstheme="minorHAnsi"/>
                <w:sz w:val="18"/>
                <w:szCs w:val="18"/>
              </w:rPr>
            </w:pPr>
            <w:r w:rsidRPr="0074587E">
              <w:rPr>
                <w:rFonts w:asciiTheme="minorHAnsi" w:hAnsiTheme="minorHAnsi" w:cstheme="minorHAnsi"/>
                <w:sz w:val="18"/>
                <w:szCs w:val="18"/>
              </w:rPr>
              <w:t xml:space="preserve">3. Karaciğerin yapısını bilir. Resim, model ve radyografide gösterir. </w:t>
            </w:r>
          </w:p>
        </w:tc>
        <w:tc>
          <w:tcPr>
            <w:tcW w:w="1134" w:type="dxa"/>
            <w:vMerge/>
            <w:vAlign w:val="center"/>
          </w:tcPr>
          <w:p w:rsidR="00420CFD" w:rsidRPr="0074587E" w:rsidRDefault="00420CFD" w:rsidP="00846605">
            <w:pPr>
              <w:spacing w:after="0" w:line="240" w:lineRule="auto"/>
              <w:rPr>
                <w:rFonts w:asciiTheme="minorHAnsi" w:hAnsiTheme="minorHAnsi" w:cstheme="minorHAnsi"/>
                <w:b/>
                <w:bCs/>
                <w:sz w:val="16"/>
                <w:szCs w:val="16"/>
              </w:rPr>
            </w:pPr>
          </w:p>
        </w:tc>
        <w:tc>
          <w:tcPr>
            <w:tcW w:w="1843" w:type="dxa"/>
            <w:vMerge/>
            <w:vAlign w:val="center"/>
          </w:tcPr>
          <w:p w:rsidR="00420CFD" w:rsidRPr="0074587E" w:rsidRDefault="00420CFD" w:rsidP="00846605">
            <w:pPr>
              <w:spacing w:after="0" w:line="240" w:lineRule="auto"/>
              <w:jc w:val="center"/>
              <w:rPr>
                <w:rFonts w:asciiTheme="minorHAnsi" w:hAnsiTheme="minorHAnsi" w:cstheme="minorHAnsi"/>
                <w:b/>
                <w:bCs/>
                <w:sz w:val="16"/>
                <w:szCs w:val="16"/>
              </w:rPr>
            </w:pPr>
          </w:p>
        </w:tc>
        <w:tc>
          <w:tcPr>
            <w:tcW w:w="2410" w:type="dxa"/>
            <w:tcBorders>
              <w:right w:val="single" w:sz="4" w:space="0" w:color="auto"/>
            </w:tcBorders>
            <w:vAlign w:val="center"/>
          </w:tcPr>
          <w:p w:rsidR="00446E68" w:rsidRPr="00AE1A20" w:rsidRDefault="00446E68" w:rsidP="00446E68">
            <w:pPr>
              <w:jc w:val="center"/>
              <w:rPr>
                <w:rFonts w:cs="Calibri"/>
                <w:bCs/>
                <w:sz w:val="18"/>
                <w:szCs w:val="18"/>
              </w:rPr>
            </w:pPr>
            <w:r w:rsidRPr="00AE1A20">
              <w:rPr>
                <w:rFonts w:cs="Calibri"/>
                <w:bCs/>
                <w:sz w:val="18"/>
                <w:szCs w:val="18"/>
              </w:rPr>
              <w:t>29 EKİM CUMHURİYET BAYRAMI</w:t>
            </w:r>
          </w:p>
          <w:p w:rsidR="00420CFD" w:rsidRPr="0074587E" w:rsidRDefault="00420CFD" w:rsidP="00446E68">
            <w:pPr>
              <w:spacing w:after="0" w:line="240" w:lineRule="auto"/>
              <w:jc w:val="center"/>
              <w:rPr>
                <w:rFonts w:asciiTheme="minorHAnsi" w:hAnsiTheme="minorHAnsi" w:cstheme="minorHAnsi"/>
                <w:b/>
                <w:bCs/>
                <w:sz w:val="16"/>
                <w:szCs w:val="16"/>
              </w:rPr>
            </w:pPr>
          </w:p>
        </w:tc>
      </w:tr>
      <w:tr w:rsidR="00420CFD" w:rsidRPr="0074587E" w:rsidTr="00731970">
        <w:trPr>
          <w:cantSplit/>
          <w:trHeight w:val="1134"/>
        </w:trPr>
        <w:tc>
          <w:tcPr>
            <w:tcW w:w="426" w:type="dxa"/>
            <w:tcBorders>
              <w:right w:val="single" w:sz="4" w:space="0" w:color="auto"/>
            </w:tcBorders>
            <w:textDirection w:val="btLr"/>
          </w:tcPr>
          <w:p w:rsidR="00420CFD" w:rsidRPr="000F4D0E" w:rsidRDefault="0005422C" w:rsidP="00846605">
            <w:pPr>
              <w:spacing w:after="0" w:line="240" w:lineRule="auto"/>
              <w:ind w:left="78" w:right="113" w:firstLine="35"/>
              <w:rPr>
                <w:rFonts w:asciiTheme="minorHAnsi" w:hAnsiTheme="minorHAnsi" w:cstheme="minorHAnsi"/>
                <w:b/>
                <w:sz w:val="20"/>
                <w:szCs w:val="20"/>
              </w:rPr>
            </w:pPr>
            <w:r>
              <w:rPr>
                <w:rFonts w:asciiTheme="minorHAnsi" w:hAnsiTheme="minorHAnsi" w:cstheme="minorHAnsi"/>
                <w:b/>
                <w:sz w:val="20"/>
                <w:szCs w:val="20"/>
              </w:rPr>
              <w:t>KASIM</w:t>
            </w:r>
          </w:p>
        </w:tc>
        <w:tc>
          <w:tcPr>
            <w:tcW w:w="709" w:type="dxa"/>
            <w:tcBorders>
              <w:left w:val="single" w:sz="4" w:space="0" w:color="auto"/>
              <w:bottom w:val="single" w:sz="4" w:space="0" w:color="auto"/>
              <w:right w:val="single" w:sz="4" w:space="0" w:color="auto"/>
            </w:tcBorders>
            <w:textDirection w:val="btLr"/>
          </w:tcPr>
          <w:p w:rsidR="00420CFD" w:rsidRPr="00420CFD" w:rsidRDefault="00446E68" w:rsidP="00446E68">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02-06 KASIM</w:t>
            </w:r>
          </w:p>
        </w:tc>
        <w:tc>
          <w:tcPr>
            <w:tcW w:w="425" w:type="dxa"/>
            <w:tcBorders>
              <w:left w:val="single" w:sz="4" w:space="0" w:color="auto"/>
              <w:bottom w:val="single" w:sz="4" w:space="0" w:color="auto"/>
              <w:right w:val="single" w:sz="4" w:space="0" w:color="auto"/>
            </w:tcBorders>
            <w:vAlign w:val="center"/>
          </w:tcPr>
          <w:p w:rsidR="00420CFD" w:rsidRPr="0074587E" w:rsidRDefault="00420CFD" w:rsidP="00846605">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567" w:type="dxa"/>
            <w:vMerge/>
            <w:tcBorders>
              <w:left w:val="single" w:sz="4" w:space="0" w:color="auto"/>
            </w:tcBorders>
            <w:textDirection w:val="btLr"/>
            <w:vAlign w:val="cente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25" w:type="dxa"/>
            <w:vMerge/>
            <w:textDirection w:val="btLr"/>
          </w:tcPr>
          <w:p w:rsidR="00420CFD" w:rsidRPr="0074587E" w:rsidRDefault="00420CFD" w:rsidP="00846605">
            <w:pPr>
              <w:spacing w:after="0" w:line="240" w:lineRule="auto"/>
              <w:ind w:left="113" w:right="113"/>
              <w:rPr>
                <w:rFonts w:asciiTheme="minorHAnsi" w:hAnsiTheme="minorHAnsi" w:cstheme="minorHAnsi"/>
                <w:b/>
                <w:bCs/>
                <w:sz w:val="16"/>
                <w:szCs w:val="16"/>
              </w:rPr>
            </w:pPr>
          </w:p>
        </w:tc>
        <w:tc>
          <w:tcPr>
            <w:tcW w:w="709" w:type="dxa"/>
            <w:vMerge/>
            <w:textDirection w:val="btL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111" w:type="dxa"/>
            <w:tcBorders>
              <w:bottom w:val="single" w:sz="4" w:space="0" w:color="auto"/>
            </w:tcBorders>
          </w:tcPr>
          <w:p w:rsidR="00420CFD" w:rsidRPr="0074587E" w:rsidRDefault="00420CFD" w:rsidP="00420CFD">
            <w:pPr>
              <w:pStyle w:val="yasemin2"/>
              <w:numPr>
                <w:ilvl w:val="2"/>
                <w:numId w:val="2"/>
              </w:numPr>
              <w:tabs>
                <w:tab w:val="clear" w:pos="720"/>
                <w:tab w:val="num" w:pos="34"/>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 xml:space="preserve">Safra Kesesi ve Safra Kanalları (Ekstra </w:t>
            </w:r>
            <w:proofErr w:type="spellStart"/>
            <w:r w:rsidRPr="0074587E">
              <w:rPr>
                <w:rFonts w:asciiTheme="minorHAnsi" w:hAnsiTheme="minorHAnsi" w:cstheme="minorHAnsi"/>
                <w:b w:val="0"/>
                <w:sz w:val="18"/>
                <w:szCs w:val="18"/>
              </w:rPr>
              <w:t>Hepatik</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Biliar</w:t>
            </w:r>
            <w:proofErr w:type="spellEnd"/>
            <w:r w:rsidRPr="0074587E">
              <w:rPr>
                <w:rFonts w:asciiTheme="minorHAnsi" w:hAnsiTheme="minorHAnsi" w:cstheme="minorHAnsi"/>
                <w:b w:val="0"/>
                <w:sz w:val="18"/>
                <w:szCs w:val="18"/>
              </w:rPr>
              <w:t xml:space="preserve"> </w:t>
            </w:r>
            <w:proofErr w:type="spellStart"/>
            <w:r w:rsidRPr="0074587E">
              <w:rPr>
                <w:rFonts w:asciiTheme="minorHAnsi" w:hAnsiTheme="minorHAnsi" w:cstheme="minorHAnsi"/>
                <w:b w:val="0"/>
                <w:sz w:val="18"/>
                <w:szCs w:val="18"/>
              </w:rPr>
              <w:t>Apparatus</w:t>
            </w:r>
            <w:proofErr w:type="spellEnd"/>
            <w:r w:rsidRPr="0074587E">
              <w:rPr>
                <w:rFonts w:asciiTheme="minorHAnsi" w:hAnsiTheme="minorHAnsi" w:cstheme="minorHAnsi"/>
                <w:b w:val="0"/>
                <w:sz w:val="18"/>
                <w:szCs w:val="18"/>
              </w:rPr>
              <w:t>)</w:t>
            </w:r>
          </w:p>
          <w:p w:rsidR="00420CFD" w:rsidRPr="0074587E" w:rsidRDefault="00420CFD" w:rsidP="00420CFD">
            <w:pPr>
              <w:pStyle w:val="yasemin2"/>
              <w:numPr>
                <w:ilvl w:val="1"/>
                <w:numId w:val="2"/>
              </w:numPr>
              <w:tabs>
                <w:tab w:val="clear" w:pos="720"/>
                <w:tab w:val="num" w:pos="317"/>
              </w:tabs>
              <w:ind w:left="459" w:hanging="459"/>
              <w:rPr>
                <w:rFonts w:asciiTheme="minorHAnsi" w:hAnsiTheme="minorHAnsi" w:cstheme="minorHAnsi"/>
                <w:b w:val="0"/>
                <w:sz w:val="18"/>
                <w:szCs w:val="18"/>
              </w:rPr>
            </w:pPr>
            <w:r w:rsidRPr="0074587E">
              <w:rPr>
                <w:rFonts w:asciiTheme="minorHAnsi" w:hAnsiTheme="minorHAnsi" w:cstheme="minorHAnsi"/>
                <w:b w:val="0"/>
                <w:sz w:val="18"/>
                <w:szCs w:val="18"/>
              </w:rPr>
              <w:t>Pankreas</w:t>
            </w:r>
          </w:p>
          <w:p w:rsidR="00420CFD" w:rsidRPr="0074587E" w:rsidRDefault="00420CFD" w:rsidP="00420CFD">
            <w:pPr>
              <w:pStyle w:val="yasemin2"/>
              <w:rPr>
                <w:rFonts w:asciiTheme="minorHAnsi" w:hAnsiTheme="minorHAnsi" w:cstheme="minorHAnsi"/>
                <w:b w:val="0"/>
                <w:sz w:val="18"/>
                <w:szCs w:val="18"/>
              </w:rPr>
            </w:pPr>
            <w:r w:rsidRPr="0074587E">
              <w:rPr>
                <w:rFonts w:asciiTheme="minorHAnsi" w:hAnsiTheme="minorHAnsi" w:cstheme="minorHAnsi"/>
                <w:b w:val="0"/>
                <w:sz w:val="18"/>
                <w:szCs w:val="18"/>
              </w:rPr>
              <w:t xml:space="preserve">2.4.Safra Kanalları Ve Pankreas Radyografilerinde </w:t>
            </w:r>
            <w:r>
              <w:rPr>
                <w:rFonts w:asciiTheme="minorHAnsi" w:hAnsiTheme="minorHAnsi" w:cstheme="minorHAnsi"/>
                <w:b w:val="0"/>
                <w:sz w:val="18"/>
                <w:szCs w:val="18"/>
              </w:rPr>
              <w:t>2.3.2.</w:t>
            </w:r>
            <w:r w:rsidRPr="0074587E">
              <w:rPr>
                <w:rFonts w:asciiTheme="minorHAnsi" w:hAnsiTheme="minorHAnsi" w:cstheme="minorHAnsi"/>
                <w:b w:val="0"/>
                <w:sz w:val="18"/>
                <w:szCs w:val="18"/>
              </w:rPr>
              <w:t>Anatomik Yap</w:t>
            </w:r>
          </w:p>
        </w:tc>
        <w:tc>
          <w:tcPr>
            <w:tcW w:w="3118" w:type="dxa"/>
            <w:tcBorders>
              <w:bottom w:val="single" w:sz="4" w:space="0" w:color="auto"/>
            </w:tcBorders>
            <w:vAlign w:val="center"/>
          </w:tcPr>
          <w:p w:rsidR="00420CFD" w:rsidRPr="0074587E" w:rsidRDefault="00420CFD" w:rsidP="00846605">
            <w:pPr>
              <w:spacing w:after="0" w:line="240" w:lineRule="auto"/>
              <w:rPr>
                <w:rFonts w:asciiTheme="minorHAnsi" w:hAnsiTheme="minorHAnsi" w:cstheme="minorHAnsi"/>
                <w:bCs/>
                <w:sz w:val="18"/>
                <w:szCs w:val="18"/>
              </w:rPr>
            </w:pPr>
            <w:r>
              <w:rPr>
                <w:rFonts w:asciiTheme="minorHAnsi" w:hAnsiTheme="minorHAnsi" w:cstheme="minorHAnsi"/>
                <w:bCs/>
                <w:sz w:val="18"/>
                <w:szCs w:val="18"/>
              </w:rPr>
              <w:t>1.</w:t>
            </w:r>
            <w:r w:rsidRPr="0074587E">
              <w:rPr>
                <w:rFonts w:asciiTheme="minorHAnsi" w:hAnsiTheme="minorHAnsi" w:cstheme="minorHAnsi"/>
                <w:bCs/>
                <w:sz w:val="18"/>
                <w:szCs w:val="18"/>
              </w:rPr>
              <w:t>Safra kesesi ve kanallarının yapısını bilir.</w:t>
            </w:r>
          </w:p>
          <w:p w:rsidR="00420CFD" w:rsidRPr="0074587E" w:rsidRDefault="00420CFD" w:rsidP="00846605">
            <w:pPr>
              <w:spacing w:after="0" w:line="240" w:lineRule="auto"/>
              <w:rPr>
                <w:rFonts w:asciiTheme="minorHAnsi" w:hAnsiTheme="minorHAnsi" w:cstheme="minorHAnsi"/>
                <w:bCs/>
                <w:sz w:val="18"/>
                <w:szCs w:val="18"/>
              </w:rPr>
            </w:pPr>
            <w:r w:rsidRPr="0074587E">
              <w:rPr>
                <w:rFonts w:asciiTheme="minorHAnsi" w:hAnsiTheme="minorHAnsi" w:cstheme="minorHAnsi"/>
                <w:bCs/>
                <w:sz w:val="18"/>
                <w:szCs w:val="18"/>
              </w:rPr>
              <w:t>Resim, model ve radyografide gösterir.</w:t>
            </w:r>
          </w:p>
          <w:p w:rsidR="00420CFD" w:rsidRPr="0074587E" w:rsidRDefault="00420CFD" w:rsidP="00846605">
            <w:pPr>
              <w:spacing w:after="0" w:line="240" w:lineRule="auto"/>
              <w:rPr>
                <w:rFonts w:asciiTheme="minorHAnsi" w:hAnsiTheme="minorHAnsi" w:cstheme="minorHAnsi"/>
                <w:bCs/>
                <w:sz w:val="18"/>
                <w:szCs w:val="18"/>
              </w:rPr>
            </w:pPr>
            <w:r>
              <w:rPr>
                <w:rFonts w:asciiTheme="minorHAnsi" w:hAnsiTheme="minorHAnsi" w:cstheme="minorHAnsi"/>
                <w:bCs/>
                <w:sz w:val="18"/>
                <w:szCs w:val="18"/>
              </w:rPr>
              <w:t>2.</w:t>
            </w:r>
            <w:r w:rsidRPr="0074587E">
              <w:rPr>
                <w:rFonts w:asciiTheme="minorHAnsi" w:hAnsiTheme="minorHAnsi" w:cstheme="minorHAnsi"/>
                <w:bCs/>
                <w:sz w:val="18"/>
                <w:szCs w:val="18"/>
              </w:rPr>
              <w:t>Pankreasın yapısını bilir. Resim, model ve radyografide gösterir.</w:t>
            </w:r>
          </w:p>
        </w:tc>
        <w:tc>
          <w:tcPr>
            <w:tcW w:w="1134" w:type="dxa"/>
            <w:vMerge/>
            <w:vAlign w:val="center"/>
          </w:tcPr>
          <w:p w:rsidR="00420CFD" w:rsidRPr="0074587E" w:rsidRDefault="00420CFD" w:rsidP="00846605">
            <w:pPr>
              <w:spacing w:after="0" w:line="240" w:lineRule="auto"/>
              <w:rPr>
                <w:rFonts w:asciiTheme="minorHAnsi" w:hAnsiTheme="minorHAnsi" w:cstheme="minorHAnsi"/>
                <w:b/>
                <w:bCs/>
                <w:sz w:val="16"/>
                <w:szCs w:val="16"/>
              </w:rPr>
            </w:pPr>
          </w:p>
        </w:tc>
        <w:tc>
          <w:tcPr>
            <w:tcW w:w="1843" w:type="dxa"/>
            <w:vMerge/>
            <w:vAlign w:val="center"/>
          </w:tcPr>
          <w:p w:rsidR="00420CFD" w:rsidRPr="0074587E" w:rsidRDefault="00420CFD" w:rsidP="00846605">
            <w:pPr>
              <w:spacing w:after="0" w:line="240" w:lineRule="auto"/>
              <w:jc w:val="center"/>
              <w:rPr>
                <w:rFonts w:asciiTheme="minorHAnsi" w:hAnsiTheme="minorHAnsi" w:cstheme="minorHAnsi"/>
                <w:b/>
                <w:bCs/>
                <w:sz w:val="16"/>
                <w:szCs w:val="16"/>
              </w:rPr>
            </w:pPr>
          </w:p>
        </w:tc>
        <w:tc>
          <w:tcPr>
            <w:tcW w:w="2410" w:type="dxa"/>
            <w:tcBorders>
              <w:bottom w:val="single" w:sz="4" w:space="0" w:color="auto"/>
              <w:right w:val="single" w:sz="4" w:space="0" w:color="auto"/>
            </w:tcBorders>
          </w:tcPr>
          <w:p w:rsidR="00420CFD" w:rsidRPr="0074587E" w:rsidRDefault="00420CFD" w:rsidP="00673842">
            <w:pPr>
              <w:spacing w:after="0" w:line="240" w:lineRule="auto"/>
              <w:jc w:val="center"/>
              <w:rPr>
                <w:rFonts w:asciiTheme="minorHAnsi" w:hAnsiTheme="minorHAnsi" w:cstheme="minorHAnsi"/>
                <w:b/>
                <w:bCs/>
                <w:sz w:val="16"/>
                <w:szCs w:val="16"/>
              </w:rPr>
            </w:pPr>
          </w:p>
        </w:tc>
      </w:tr>
      <w:tr w:rsidR="00420CFD" w:rsidRPr="0074587E" w:rsidTr="00731970">
        <w:trPr>
          <w:cantSplit/>
          <w:trHeight w:val="1134"/>
        </w:trPr>
        <w:tc>
          <w:tcPr>
            <w:tcW w:w="426" w:type="dxa"/>
            <w:tcBorders>
              <w:right w:val="single" w:sz="4" w:space="0" w:color="auto"/>
            </w:tcBorders>
            <w:textDirection w:val="btLr"/>
          </w:tcPr>
          <w:p w:rsidR="00420CFD" w:rsidRPr="000F4D0E" w:rsidRDefault="0005422C" w:rsidP="00846605">
            <w:pPr>
              <w:spacing w:after="0" w:line="240" w:lineRule="auto"/>
              <w:ind w:left="78" w:right="113" w:firstLine="35"/>
              <w:rPr>
                <w:rFonts w:asciiTheme="minorHAnsi" w:hAnsiTheme="minorHAnsi" w:cstheme="minorHAnsi"/>
                <w:b/>
                <w:sz w:val="20"/>
                <w:szCs w:val="20"/>
              </w:rPr>
            </w:pPr>
            <w:r>
              <w:rPr>
                <w:rFonts w:asciiTheme="minorHAnsi" w:hAnsiTheme="minorHAnsi" w:cstheme="minorHAnsi"/>
                <w:b/>
                <w:sz w:val="20"/>
                <w:szCs w:val="20"/>
              </w:rPr>
              <w:t>KASIM</w:t>
            </w:r>
          </w:p>
        </w:tc>
        <w:tc>
          <w:tcPr>
            <w:tcW w:w="709" w:type="dxa"/>
            <w:tcBorders>
              <w:top w:val="single" w:sz="4" w:space="0" w:color="auto"/>
              <w:left w:val="single" w:sz="4" w:space="0" w:color="auto"/>
              <w:right w:val="single" w:sz="4" w:space="0" w:color="auto"/>
            </w:tcBorders>
            <w:textDirection w:val="btLr"/>
          </w:tcPr>
          <w:p w:rsidR="00420CFD" w:rsidRPr="00420CFD" w:rsidRDefault="00446E68" w:rsidP="00420CFD">
            <w:pPr>
              <w:spacing w:after="0" w:line="240" w:lineRule="auto"/>
              <w:ind w:left="78" w:right="113" w:firstLine="35"/>
              <w:rPr>
                <w:rFonts w:asciiTheme="minorHAnsi" w:hAnsiTheme="minorHAnsi" w:cstheme="minorHAnsi"/>
                <w:b/>
                <w:sz w:val="20"/>
                <w:szCs w:val="20"/>
              </w:rPr>
            </w:pPr>
            <w:r>
              <w:rPr>
                <w:rFonts w:asciiTheme="minorHAnsi" w:hAnsiTheme="minorHAnsi" w:cstheme="minorHAnsi"/>
                <w:b/>
                <w:sz w:val="20"/>
                <w:szCs w:val="20"/>
              </w:rPr>
              <w:t>09-13 KASIM</w:t>
            </w:r>
          </w:p>
        </w:tc>
        <w:tc>
          <w:tcPr>
            <w:tcW w:w="425" w:type="dxa"/>
            <w:tcBorders>
              <w:top w:val="single" w:sz="4" w:space="0" w:color="auto"/>
              <w:left w:val="single" w:sz="4" w:space="0" w:color="auto"/>
              <w:right w:val="single" w:sz="4" w:space="0" w:color="auto"/>
            </w:tcBorders>
            <w:vAlign w:val="center"/>
          </w:tcPr>
          <w:p w:rsidR="00420CFD" w:rsidRDefault="00420CFD" w:rsidP="00846605">
            <w:pPr>
              <w:spacing w:after="0" w:line="240" w:lineRule="auto"/>
              <w:jc w:val="center"/>
              <w:rPr>
                <w:rFonts w:asciiTheme="minorHAnsi" w:hAnsiTheme="minorHAnsi" w:cstheme="minorHAnsi"/>
                <w:b/>
                <w:sz w:val="16"/>
                <w:szCs w:val="16"/>
              </w:rPr>
            </w:pPr>
          </w:p>
        </w:tc>
        <w:tc>
          <w:tcPr>
            <w:tcW w:w="567" w:type="dxa"/>
            <w:vMerge/>
            <w:tcBorders>
              <w:left w:val="single" w:sz="4" w:space="0" w:color="auto"/>
            </w:tcBorders>
            <w:textDirection w:val="btLr"/>
            <w:vAlign w:val="cente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25" w:type="dxa"/>
            <w:vMerge/>
            <w:textDirection w:val="btLr"/>
          </w:tcPr>
          <w:p w:rsidR="00420CFD" w:rsidRPr="0074587E" w:rsidRDefault="00420CFD" w:rsidP="00846605">
            <w:pPr>
              <w:spacing w:after="0" w:line="240" w:lineRule="auto"/>
              <w:ind w:left="113" w:right="113"/>
              <w:rPr>
                <w:rFonts w:asciiTheme="minorHAnsi" w:hAnsiTheme="minorHAnsi" w:cstheme="minorHAnsi"/>
                <w:b/>
                <w:bCs/>
                <w:sz w:val="16"/>
                <w:szCs w:val="16"/>
              </w:rPr>
            </w:pPr>
          </w:p>
        </w:tc>
        <w:tc>
          <w:tcPr>
            <w:tcW w:w="709" w:type="dxa"/>
            <w:vMerge/>
            <w:textDirection w:val="btLr"/>
          </w:tcPr>
          <w:p w:rsidR="00420CFD" w:rsidRPr="0074587E" w:rsidRDefault="00420CFD" w:rsidP="00846605">
            <w:pPr>
              <w:spacing w:after="0" w:line="240" w:lineRule="auto"/>
              <w:ind w:left="113" w:right="113"/>
              <w:jc w:val="center"/>
              <w:rPr>
                <w:rFonts w:asciiTheme="minorHAnsi" w:hAnsiTheme="minorHAnsi" w:cstheme="minorHAnsi"/>
                <w:b/>
                <w:bCs/>
                <w:sz w:val="16"/>
                <w:szCs w:val="16"/>
              </w:rPr>
            </w:pPr>
          </w:p>
        </w:tc>
        <w:tc>
          <w:tcPr>
            <w:tcW w:w="4111" w:type="dxa"/>
            <w:tcBorders>
              <w:top w:val="single" w:sz="4" w:space="0" w:color="auto"/>
            </w:tcBorders>
          </w:tcPr>
          <w:p w:rsidR="00673842" w:rsidRPr="0074587E" w:rsidRDefault="00673842" w:rsidP="00673842">
            <w:pPr>
              <w:pStyle w:val="yasemin2"/>
              <w:numPr>
                <w:ilvl w:val="2"/>
                <w:numId w:val="2"/>
              </w:numPr>
              <w:tabs>
                <w:tab w:val="clear" w:pos="720"/>
                <w:tab w:val="num" w:pos="34"/>
              </w:tabs>
              <w:ind w:left="459" w:hanging="459"/>
              <w:rPr>
                <w:rFonts w:ascii="Calibri" w:hAnsi="Calibri" w:cs="Calibri"/>
                <w:b w:val="0"/>
                <w:sz w:val="18"/>
                <w:szCs w:val="18"/>
              </w:rPr>
            </w:pPr>
            <w:r w:rsidRPr="0074587E">
              <w:rPr>
                <w:rFonts w:ascii="Calibri" w:hAnsi="Calibri" w:cs="Calibri"/>
                <w:b w:val="0"/>
                <w:sz w:val="18"/>
                <w:szCs w:val="18"/>
              </w:rPr>
              <w:t xml:space="preserve">Safra Kesesi ve Safra Kanalları (Ekstra </w:t>
            </w:r>
            <w:proofErr w:type="spellStart"/>
            <w:r w:rsidRPr="0074587E">
              <w:rPr>
                <w:rFonts w:ascii="Calibri" w:hAnsi="Calibri" w:cs="Calibri"/>
                <w:b w:val="0"/>
                <w:sz w:val="18"/>
                <w:szCs w:val="18"/>
              </w:rPr>
              <w:t>Hepatik</w:t>
            </w:r>
            <w:proofErr w:type="spellEnd"/>
            <w:r w:rsidRPr="0074587E">
              <w:rPr>
                <w:rFonts w:ascii="Calibri" w:hAnsi="Calibri" w:cs="Calibri"/>
                <w:b w:val="0"/>
                <w:sz w:val="18"/>
                <w:szCs w:val="18"/>
              </w:rPr>
              <w:t xml:space="preserve"> </w:t>
            </w:r>
            <w:proofErr w:type="spellStart"/>
            <w:r w:rsidRPr="0074587E">
              <w:rPr>
                <w:rFonts w:ascii="Calibri" w:hAnsi="Calibri" w:cs="Calibri"/>
                <w:b w:val="0"/>
                <w:sz w:val="18"/>
                <w:szCs w:val="18"/>
              </w:rPr>
              <w:t>Biliar</w:t>
            </w:r>
            <w:proofErr w:type="spellEnd"/>
            <w:r w:rsidRPr="0074587E">
              <w:rPr>
                <w:rFonts w:ascii="Calibri" w:hAnsi="Calibri" w:cs="Calibri"/>
                <w:b w:val="0"/>
                <w:sz w:val="18"/>
                <w:szCs w:val="18"/>
              </w:rPr>
              <w:t xml:space="preserve"> </w:t>
            </w:r>
            <w:proofErr w:type="spellStart"/>
            <w:r w:rsidRPr="0074587E">
              <w:rPr>
                <w:rFonts w:ascii="Calibri" w:hAnsi="Calibri" w:cs="Calibri"/>
                <w:b w:val="0"/>
                <w:sz w:val="18"/>
                <w:szCs w:val="18"/>
              </w:rPr>
              <w:t>Apparatus</w:t>
            </w:r>
            <w:proofErr w:type="spellEnd"/>
            <w:r w:rsidRPr="0074587E">
              <w:rPr>
                <w:rFonts w:ascii="Calibri" w:hAnsi="Calibri" w:cs="Calibri"/>
                <w:b w:val="0"/>
                <w:sz w:val="18"/>
                <w:szCs w:val="18"/>
              </w:rPr>
              <w:t>)</w:t>
            </w:r>
          </w:p>
          <w:p w:rsidR="00673842" w:rsidRPr="0074587E" w:rsidRDefault="00673842" w:rsidP="00673842">
            <w:pPr>
              <w:pStyle w:val="yasemin2"/>
              <w:numPr>
                <w:ilvl w:val="1"/>
                <w:numId w:val="2"/>
              </w:numPr>
              <w:tabs>
                <w:tab w:val="clear" w:pos="720"/>
                <w:tab w:val="num" w:pos="317"/>
              </w:tabs>
              <w:ind w:left="459" w:hanging="459"/>
              <w:rPr>
                <w:rFonts w:ascii="Calibri" w:hAnsi="Calibri" w:cs="Calibri"/>
                <w:b w:val="0"/>
                <w:sz w:val="18"/>
                <w:szCs w:val="18"/>
              </w:rPr>
            </w:pPr>
            <w:r w:rsidRPr="0074587E">
              <w:rPr>
                <w:rFonts w:ascii="Calibri" w:hAnsi="Calibri" w:cs="Calibri"/>
                <w:b w:val="0"/>
                <w:sz w:val="18"/>
                <w:szCs w:val="18"/>
              </w:rPr>
              <w:t>Pankreas</w:t>
            </w:r>
          </w:p>
          <w:p w:rsidR="00420CFD" w:rsidRPr="0074587E" w:rsidRDefault="00673842" w:rsidP="00673842">
            <w:pPr>
              <w:pStyle w:val="yasemin2"/>
              <w:tabs>
                <w:tab w:val="num" w:pos="34"/>
              </w:tabs>
              <w:ind w:left="459"/>
              <w:rPr>
                <w:rFonts w:asciiTheme="minorHAnsi" w:hAnsiTheme="minorHAnsi" w:cstheme="minorHAnsi"/>
                <w:b w:val="0"/>
                <w:sz w:val="18"/>
                <w:szCs w:val="18"/>
              </w:rPr>
            </w:pPr>
            <w:r w:rsidRPr="0074587E">
              <w:rPr>
                <w:rFonts w:ascii="Calibri" w:hAnsi="Calibri" w:cs="Calibri"/>
                <w:b w:val="0"/>
                <w:sz w:val="18"/>
                <w:szCs w:val="18"/>
              </w:rPr>
              <w:t>2.4.Safra Kanalları Ve Pankreas Radyografilerinde Anatomik Yap</w:t>
            </w:r>
          </w:p>
        </w:tc>
        <w:tc>
          <w:tcPr>
            <w:tcW w:w="3118" w:type="dxa"/>
            <w:tcBorders>
              <w:top w:val="single" w:sz="4" w:space="0" w:color="auto"/>
            </w:tcBorders>
            <w:vAlign w:val="center"/>
          </w:tcPr>
          <w:p w:rsidR="00420CFD" w:rsidRDefault="00420CFD" w:rsidP="00846605">
            <w:pPr>
              <w:spacing w:after="0" w:line="240" w:lineRule="auto"/>
              <w:rPr>
                <w:rFonts w:asciiTheme="minorHAnsi" w:hAnsiTheme="minorHAnsi" w:cstheme="minorHAnsi"/>
                <w:bCs/>
                <w:sz w:val="18"/>
                <w:szCs w:val="18"/>
              </w:rPr>
            </w:pPr>
            <w:r>
              <w:rPr>
                <w:rFonts w:asciiTheme="minorHAnsi" w:hAnsiTheme="minorHAnsi" w:cstheme="minorHAnsi"/>
                <w:bCs/>
                <w:sz w:val="18"/>
                <w:szCs w:val="18"/>
              </w:rPr>
              <w:t>3.</w:t>
            </w:r>
            <w:r w:rsidRPr="0074587E">
              <w:rPr>
                <w:rFonts w:asciiTheme="minorHAnsi" w:hAnsiTheme="minorHAnsi" w:cstheme="minorHAnsi"/>
                <w:bCs/>
                <w:sz w:val="18"/>
                <w:szCs w:val="18"/>
              </w:rPr>
              <w:t>Safra kanalları ve pankreas radyografilerinde anatomik yapıyı gösterir.</w:t>
            </w:r>
          </w:p>
        </w:tc>
        <w:tc>
          <w:tcPr>
            <w:tcW w:w="1134" w:type="dxa"/>
            <w:vMerge/>
            <w:vAlign w:val="center"/>
          </w:tcPr>
          <w:p w:rsidR="00420CFD" w:rsidRPr="0074587E" w:rsidRDefault="00420CFD" w:rsidP="00846605">
            <w:pPr>
              <w:spacing w:after="0" w:line="240" w:lineRule="auto"/>
              <w:rPr>
                <w:rFonts w:asciiTheme="minorHAnsi" w:hAnsiTheme="minorHAnsi" w:cstheme="minorHAnsi"/>
                <w:b/>
                <w:bCs/>
                <w:sz w:val="16"/>
                <w:szCs w:val="16"/>
              </w:rPr>
            </w:pPr>
          </w:p>
        </w:tc>
        <w:tc>
          <w:tcPr>
            <w:tcW w:w="1843" w:type="dxa"/>
            <w:vMerge/>
            <w:vAlign w:val="center"/>
          </w:tcPr>
          <w:p w:rsidR="00420CFD" w:rsidRPr="0074587E" w:rsidRDefault="00420CFD" w:rsidP="00846605">
            <w:pPr>
              <w:spacing w:after="0" w:line="240" w:lineRule="auto"/>
              <w:jc w:val="center"/>
              <w:rPr>
                <w:rFonts w:asciiTheme="minorHAnsi" w:hAnsiTheme="minorHAnsi" w:cstheme="minorHAnsi"/>
                <w:b/>
                <w:bCs/>
                <w:sz w:val="16"/>
                <w:szCs w:val="16"/>
              </w:rPr>
            </w:pPr>
          </w:p>
        </w:tc>
        <w:tc>
          <w:tcPr>
            <w:tcW w:w="2410" w:type="dxa"/>
            <w:tcBorders>
              <w:top w:val="single" w:sz="4" w:space="0" w:color="auto"/>
              <w:right w:val="single" w:sz="4" w:space="0" w:color="auto"/>
            </w:tcBorders>
            <w:vAlign w:val="center"/>
          </w:tcPr>
          <w:p w:rsidR="00446E68" w:rsidRPr="00AE1A20" w:rsidRDefault="00446E68" w:rsidP="00446E68">
            <w:pPr>
              <w:rPr>
                <w:rFonts w:cs="Calibri"/>
              </w:rPr>
            </w:pPr>
            <w:r w:rsidRPr="00AE1A20">
              <w:rPr>
                <w:rFonts w:cs="Calibri"/>
              </w:rPr>
              <w:t>10 Kasım Atatürk’ü Anma ve Atatürk’ün kişiliği</w:t>
            </w:r>
          </w:p>
          <w:p w:rsidR="00420CFD" w:rsidRPr="0074587E" w:rsidRDefault="00420CFD" w:rsidP="00846605">
            <w:pPr>
              <w:spacing w:after="0" w:line="240" w:lineRule="auto"/>
              <w:jc w:val="center"/>
              <w:rPr>
                <w:rFonts w:asciiTheme="minorHAnsi" w:hAnsiTheme="minorHAnsi" w:cstheme="minorHAnsi"/>
                <w:b/>
                <w:bCs/>
                <w:sz w:val="16"/>
                <w:szCs w:val="16"/>
              </w:rPr>
            </w:pPr>
          </w:p>
        </w:tc>
      </w:tr>
    </w:tbl>
    <w:p w:rsidR="008B49DB" w:rsidRDefault="008B49DB"/>
    <w:p w:rsidR="00650040" w:rsidRDefault="00650040"/>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567"/>
        <w:gridCol w:w="567"/>
        <w:gridCol w:w="992"/>
        <w:gridCol w:w="3686"/>
        <w:gridCol w:w="3118"/>
        <w:gridCol w:w="1276"/>
        <w:gridCol w:w="1559"/>
        <w:gridCol w:w="2552"/>
      </w:tblGrid>
      <w:tr w:rsidR="00650040" w:rsidRPr="000F4D0E" w:rsidTr="000B1898">
        <w:trPr>
          <w:cantSplit/>
          <w:trHeight w:val="908"/>
        </w:trPr>
        <w:tc>
          <w:tcPr>
            <w:tcW w:w="426" w:type="dxa"/>
            <w:tcBorders>
              <w:right w:val="single" w:sz="4" w:space="0" w:color="auto"/>
            </w:tcBorders>
            <w:vAlign w:val="center"/>
          </w:tcPr>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650040" w:rsidRPr="0021424E" w:rsidRDefault="00650040" w:rsidP="00C572C2">
            <w:pPr>
              <w:spacing w:after="0" w:line="240" w:lineRule="auto"/>
              <w:ind w:left="-35" w:firstLine="35"/>
              <w:jc w:val="center"/>
              <w:rPr>
                <w:rFonts w:asciiTheme="minorHAnsi" w:hAnsiTheme="minorHAnsi" w:cstheme="minorHAnsi"/>
                <w:b/>
                <w:sz w:val="20"/>
                <w:szCs w:val="20"/>
              </w:rPr>
            </w:pP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650040" w:rsidRPr="0021424E" w:rsidRDefault="00650040"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650040" w:rsidRPr="0021424E" w:rsidRDefault="00650040"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650040" w:rsidRPr="0021424E" w:rsidRDefault="00650040"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650040" w:rsidRPr="0021424E" w:rsidRDefault="00650040"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650040" w:rsidRPr="0021424E" w:rsidRDefault="00650040"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567" w:type="dxa"/>
            <w:tcBorders>
              <w:left w:val="single" w:sz="4" w:space="0" w:color="auto"/>
            </w:tcBorders>
            <w:textDirection w:val="btLr"/>
            <w:vAlign w:val="center"/>
          </w:tcPr>
          <w:p w:rsidR="00650040" w:rsidRPr="0021424E" w:rsidRDefault="00650040"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650040" w:rsidRPr="0021424E" w:rsidRDefault="00650040"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567" w:type="dxa"/>
            <w:textDirection w:val="btLr"/>
          </w:tcPr>
          <w:p w:rsidR="00650040" w:rsidRPr="0021424E" w:rsidRDefault="00650040"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992" w:type="dxa"/>
            <w:textDirection w:val="btLr"/>
          </w:tcPr>
          <w:p w:rsidR="00650040" w:rsidRPr="0021424E" w:rsidRDefault="00650040"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686" w:type="dxa"/>
            <w:vAlign w:val="center"/>
          </w:tcPr>
          <w:p w:rsidR="00650040" w:rsidRPr="0021424E" w:rsidRDefault="00650040"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3118" w:type="dxa"/>
            <w:vAlign w:val="center"/>
          </w:tcPr>
          <w:p w:rsidR="00650040" w:rsidRPr="0021424E" w:rsidRDefault="00650040"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650040" w:rsidRPr="0021424E" w:rsidRDefault="00650040"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276" w:type="dxa"/>
            <w:vAlign w:val="center"/>
          </w:tcPr>
          <w:p w:rsidR="00650040" w:rsidRPr="0021424E" w:rsidRDefault="00650040"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650040" w:rsidRPr="0021424E" w:rsidRDefault="00650040"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559" w:type="dxa"/>
            <w:vAlign w:val="center"/>
          </w:tcPr>
          <w:p w:rsidR="00650040" w:rsidRPr="0021424E" w:rsidRDefault="00650040"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650040" w:rsidRPr="0021424E" w:rsidRDefault="00650040"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552" w:type="dxa"/>
            <w:tcBorders>
              <w:right w:val="single" w:sz="4" w:space="0" w:color="auto"/>
            </w:tcBorders>
            <w:vAlign w:val="center"/>
          </w:tcPr>
          <w:p w:rsidR="00650040" w:rsidRPr="0021424E" w:rsidRDefault="00650040"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650040" w:rsidRPr="0021424E" w:rsidRDefault="00650040" w:rsidP="00C572C2">
            <w:pPr>
              <w:spacing w:after="0" w:line="240" w:lineRule="auto"/>
              <w:jc w:val="center"/>
              <w:rPr>
                <w:rFonts w:asciiTheme="minorHAnsi" w:hAnsiTheme="minorHAnsi" w:cstheme="minorHAnsi"/>
                <w:b/>
                <w:sz w:val="20"/>
                <w:szCs w:val="20"/>
              </w:rPr>
            </w:pPr>
          </w:p>
        </w:tc>
      </w:tr>
      <w:tr w:rsidR="006E2658" w:rsidRPr="000F4D0E" w:rsidTr="000B1898">
        <w:trPr>
          <w:cantSplit/>
          <w:trHeight w:val="1134"/>
        </w:trPr>
        <w:tc>
          <w:tcPr>
            <w:tcW w:w="426" w:type="dxa"/>
            <w:vMerge w:val="restart"/>
            <w:tcBorders>
              <w:right w:val="single" w:sz="4" w:space="0" w:color="auto"/>
            </w:tcBorders>
            <w:textDirection w:val="btLr"/>
            <w:vAlign w:val="center"/>
          </w:tcPr>
          <w:p w:rsidR="006E2658" w:rsidRPr="0021424E" w:rsidRDefault="00446E68" w:rsidP="0021424E">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KASIM </w:t>
            </w:r>
          </w:p>
        </w:tc>
        <w:tc>
          <w:tcPr>
            <w:tcW w:w="709" w:type="dxa"/>
            <w:tcBorders>
              <w:left w:val="single" w:sz="4" w:space="0" w:color="auto"/>
              <w:right w:val="single" w:sz="4" w:space="0" w:color="auto"/>
            </w:tcBorders>
            <w:textDirection w:val="btLr"/>
            <w:vAlign w:val="center"/>
          </w:tcPr>
          <w:p w:rsidR="006E2658" w:rsidRPr="0021424E" w:rsidRDefault="00446E68" w:rsidP="0021424E">
            <w:pPr>
              <w:spacing w:after="0"/>
              <w:jc w:val="center"/>
              <w:rPr>
                <w:b/>
                <w:bCs/>
                <w:color w:val="000000"/>
                <w:sz w:val="20"/>
                <w:szCs w:val="20"/>
              </w:rPr>
            </w:pPr>
            <w:r>
              <w:rPr>
                <w:b/>
                <w:bCs/>
                <w:color w:val="000000"/>
                <w:sz w:val="20"/>
                <w:szCs w:val="20"/>
              </w:rPr>
              <w:t>16-20KASIM</w:t>
            </w:r>
            <w:r>
              <w:rPr>
                <w:rFonts w:cstheme="minorHAnsi"/>
                <w:b/>
                <w:bCs/>
                <w:color w:val="000000"/>
                <w:sz w:val="20"/>
                <w:szCs w:val="20"/>
              </w:rPr>
              <w:t>2</w:t>
            </w:r>
          </w:p>
        </w:tc>
        <w:tc>
          <w:tcPr>
            <w:tcW w:w="425" w:type="dxa"/>
            <w:tcBorders>
              <w:left w:val="single" w:sz="4" w:space="0" w:color="auto"/>
              <w:right w:val="single" w:sz="4" w:space="0" w:color="auto"/>
            </w:tcBorders>
            <w:vAlign w:val="center"/>
          </w:tcPr>
          <w:p w:rsidR="006E2658" w:rsidRPr="0074587E" w:rsidRDefault="006E2658" w:rsidP="00C572C2">
            <w:pPr>
              <w:spacing w:after="0" w:line="240" w:lineRule="auto"/>
              <w:jc w:val="center"/>
              <w:rPr>
                <w:rFonts w:cs="Calibri"/>
                <w:b/>
                <w:sz w:val="18"/>
                <w:szCs w:val="18"/>
              </w:rPr>
            </w:pPr>
            <w:r w:rsidRPr="0074587E">
              <w:rPr>
                <w:rFonts w:cs="Calibri"/>
                <w:b/>
                <w:sz w:val="18"/>
                <w:szCs w:val="18"/>
              </w:rPr>
              <w:t>2</w:t>
            </w:r>
          </w:p>
        </w:tc>
        <w:tc>
          <w:tcPr>
            <w:tcW w:w="567" w:type="dxa"/>
            <w:vMerge w:val="restart"/>
            <w:tcBorders>
              <w:left w:val="single" w:sz="4" w:space="0" w:color="auto"/>
            </w:tcBorders>
            <w:textDirection w:val="btLr"/>
            <w:vAlign w:val="center"/>
          </w:tcPr>
          <w:p w:rsidR="006E2658" w:rsidRPr="0021424E" w:rsidRDefault="006E2658" w:rsidP="00C572C2">
            <w:pPr>
              <w:spacing w:after="0" w:line="240" w:lineRule="auto"/>
              <w:ind w:left="113" w:right="113"/>
              <w:jc w:val="center"/>
              <w:rPr>
                <w:rFonts w:cs="Calibri"/>
                <w:b/>
                <w:sz w:val="20"/>
                <w:szCs w:val="20"/>
              </w:rPr>
            </w:pPr>
            <w:r w:rsidRPr="0021424E">
              <w:rPr>
                <w:rFonts w:cs="Calibri"/>
                <w:b/>
                <w:bCs/>
                <w:sz w:val="20"/>
                <w:szCs w:val="20"/>
              </w:rPr>
              <w:t>ÜRİNER SİSTEM RADYOLOJİK ANATOMİSİ- 40/8</w:t>
            </w:r>
          </w:p>
        </w:tc>
        <w:tc>
          <w:tcPr>
            <w:tcW w:w="567" w:type="dxa"/>
            <w:vMerge w:val="restart"/>
            <w:textDirection w:val="btLr"/>
          </w:tcPr>
          <w:p w:rsidR="006E2658" w:rsidRPr="0021424E" w:rsidRDefault="006E2658" w:rsidP="00C572C2">
            <w:pPr>
              <w:spacing w:after="0" w:line="240" w:lineRule="auto"/>
              <w:ind w:left="113" w:right="113"/>
              <w:jc w:val="center"/>
              <w:rPr>
                <w:rFonts w:cs="Calibri"/>
                <w:b/>
                <w:bCs/>
                <w:sz w:val="20"/>
                <w:szCs w:val="20"/>
              </w:rPr>
            </w:pPr>
            <w:r w:rsidRPr="0021424E">
              <w:rPr>
                <w:rFonts w:cs="Calibri"/>
                <w:b/>
                <w:bCs/>
                <w:sz w:val="20"/>
                <w:szCs w:val="20"/>
              </w:rPr>
              <w:t>ÜRİNER SİSTEM YAPILARINI RADYOGRAFİDE AYIRT ETMEK</w:t>
            </w:r>
          </w:p>
        </w:tc>
        <w:tc>
          <w:tcPr>
            <w:tcW w:w="992" w:type="dxa"/>
            <w:vMerge w:val="restart"/>
            <w:textDirection w:val="btLr"/>
          </w:tcPr>
          <w:p w:rsidR="006E2658" w:rsidRPr="0074587E" w:rsidRDefault="006E2658" w:rsidP="0021424E">
            <w:pPr>
              <w:spacing w:after="0" w:line="240" w:lineRule="auto"/>
              <w:ind w:left="113" w:right="113"/>
              <w:rPr>
                <w:rFonts w:cs="Calibri"/>
                <w:b/>
                <w:bCs/>
                <w:sz w:val="18"/>
                <w:szCs w:val="18"/>
              </w:rPr>
            </w:pPr>
            <w:r w:rsidRPr="0074587E">
              <w:rPr>
                <w:rFonts w:cs="Calibri"/>
                <w:sz w:val="18"/>
                <w:szCs w:val="18"/>
              </w:rPr>
              <w:t xml:space="preserve">Öğrenci </w:t>
            </w:r>
            <w:proofErr w:type="spellStart"/>
            <w:r w:rsidRPr="0074587E">
              <w:rPr>
                <w:rFonts w:cs="Calibri"/>
                <w:sz w:val="18"/>
                <w:szCs w:val="18"/>
              </w:rPr>
              <w:t>üriner</w:t>
            </w:r>
            <w:proofErr w:type="spellEnd"/>
            <w:r w:rsidRPr="0074587E">
              <w:rPr>
                <w:rFonts w:cs="Calibri"/>
                <w:sz w:val="18"/>
                <w:szCs w:val="18"/>
              </w:rPr>
              <w:t xml:space="preserve"> sistem organlarının anatomisi </w:t>
            </w:r>
            <w:proofErr w:type="gramStart"/>
            <w:r w:rsidRPr="0074587E">
              <w:rPr>
                <w:rFonts w:cs="Calibri"/>
                <w:sz w:val="18"/>
                <w:szCs w:val="18"/>
              </w:rPr>
              <w:t xml:space="preserve">ve  </w:t>
            </w:r>
            <w:proofErr w:type="spellStart"/>
            <w:r w:rsidRPr="0074587E">
              <w:rPr>
                <w:rFonts w:cs="Calibri"/>
                <w:sz w:val="18"/>
                <w:szCs w:val="18"/>
              </w:rPr>
              <w:t>üriner</w:t>
            </w:r>
            <w:proofErr w:type="spellEnd"/>
            <w:proofErr w:type="gramEnd"/>
            <w:r w:rsidRPr="0074587E">
              <w:rPr>
                <w:rFonts w:cs="Calibri"/>
                <w:sz w:val="18"/>
                <w:szCs w:val="18"/>
              </w:rPr>
              <w:t xml:space="preserve"> sistem  radyografilerinde </w:t>
            </w:r>
            <w:r>
              <w:rPr>
                <w:rFonts w:cs="Calibri"/>
                <w:sz w:val="18"/>
                <w:szCs w:val="18"/>
              </w:rPr>
              <w:t xml:space="preserve"> </w:t>
            </w:r>
            <w:r w:rsidRPr="0074587E">
              <w:rPr>
                <w:rFonts w:cs="Calibri"/>
                <w:sz w:val="18"/>
                <w:szCs w:val="18"/>
              </w:rPr>
              <w:t xml:space="preserve">anatomik yapıyı  ayırt  edebilecektir.  </w:t>
            </w:r>
          </w:p>
        </w:tc>
        <w:tc>
          <w:tcPr>
            <w:tcW w:w="3686" w:type="dxa"/>
          </w:tcPr>
          <w:p w:rsidR="006E2658" w:rsidRPr="0074587E" w:rsidRDefault="006E2658" w:rsidP="00650040">
            <w:pPr>
              <w:pStyle w:val="yaseminmetin"/>
              <w:ind w:firstLine="0"/>
              <w:jc w:val="left"/>
              <w:rPr>
                <w:rFonts w:ascii="Calibri" w:hAnsi="Calibri" w:cs="Calibri"/>
                <w:b/>
                <w:sz w:val="18"/>
                <w:szCs w:val="18"/>
              </w:rPr>
            </w:pPr>
          </w:p>
          <w:p w:rsidR="006E2658" w:rsidRPr="0074587E" w:rsidRDefault="006E2658" w:rsidP="00650040">
            <w:pPr>
              <w:shd w:val="clear" w:color="auto" w:fill="FFFFFF"/>
              <w:spacing w:after="0" w:line="240" w:lineRule="auto"/>
              <w:rPr>
                <w:rFonts w:cs="Calibri"/>
                <w:bCs/>
                <w:spacing w:val="-15"/>
                <w:sz w:val="18"/>
                <w:szCs w:val="18"/>
              </w:rPr>
            </w:pPr>
            <w:r w:rsidRPr="0074587E">
              <w:rPr>
                <w:rFonts w:cs="Calibri"/>
                <w:bCs/>
                <w:spacing w:val="-13"/>
                <w:sz w:val="18"/>
                <w:szCs w:val="18"/>
              </w:rPr>
              <w:t xml:space="preserve">3.1. Karın Boşluğu </w:t>
            </w:r>
            <w:proofErr w:type="spellStart"/>
            <w:r w:rsidRPr="0074587E">
              <w:rPr>
                <w:rFonts w:cs="Calibri"/>
                <w:bCs/>
                <w:spacing w:val="-13"/>
                <w:sz w:val="18"/>
                <w:szCs w:val="18"/>
              </w:rPr>
              <w:t>Topografisi</w:t>
            </w:r>
            <w:proofErr w:type="spellEnd"/>
            <w:r w:rsidRPr="0074587E">
              <w:rPr>
                <w:rFonts w:cs="Calibri"/>
                <w:bCs/>
                <w:spacing w:val="-13"/>
                <w:sz w:val="18"/>
                <w:szCs w:val="18"/>
              </w:rPr>
              <w:t xml:space="preserve">, </w:t>
            </w:r>
            <w:r w:rsidRPr="0074587E">
              <w:rPr>
                <w:rFonts w:cs="Calibri"/>
                <w:bCs/>
                <w:spacing w:val="-15"/>
                <w:sz w:val="18"/>
                <w:szCs w:val="18"/>
              </w:rPr>
              <w:t xml:space="preserve"> Karın Ön Ve Yan Duvarları Anatomisi</w:t>
            </w:r>
          </w:p>
          <w:p w:rsidR="006E2658" w:rsidRPr="0074587E" w:rsidRDefault="006E2658" w:rsidP="00650040">
            <w:pPr>
              <w:shd w:val="clear" w:color="auto" w:fill="FFFFFF"/>
              <w:spacing w:after="0" w:line="240" w:lineRule="auto"/>
              <w:rPr>
                <w:rFonts w:cs="Calibri"/>
                <w:bCs/>
                <w:spacing w:val="-15"/>
                <w:sz w:val="18"/>
                <w:szCs w:val="18"/>
              </w:rPr>
            </w:pPr>
            <w:r w:rsidRPr="0074587E">
              <w:rPr>
                <w:rFonts w:cs="Calibri"/>
                <w:sz w:val="18"/>
                <w:szCs w:val="18"/>
              </w:rPr>
              <w:t>3.2. Periton</w:t>
            </w:r>
          </w:p>
        </w:tc>
        <w:tc>
          <w:tcPr>
            <w:tcW w:w="3118" w:type="dxa"/>
          </w:tcPr>
          <w:p w:rsidR="006E2658" w:rsidRPr="0074587E" w:rsidRDefault="006E2658" w:rsidP="00650040">
            <w:pPr>
              <w:spacing w:after="0" w:line="240" w:lineRule="auto"/>
              <w:rPr>
                <w:rFonts w:cs="Calibri"/>
                <w:bCs/>
                <w:sz w:val="18"/>
                <w:szCs w:val="18"/>
              </w:rPr>
            </w:pPr>
            <w:r w:rsidRPr="0074587E">
              <w:rPr>
                <w:rFonts w:cs="Calibri"/>
                <w:bCs/>
                <w:sz w:val="18"/>
                <w:szCs w:val="18"/>
              </w:rPr>
              <w:t>1.Karın bölgesi anatomisini bilir.</w:t>
            </w:r>
          </w:p>
          <w:p w:rsidR="006E2658" w:rsidRPr="0074587E" w:rsidRDefault="006E2658" w:rsidP="00650040">
            <w:pPr>
              <w:spacing w:after="0" w:line="240" w:lineRule="auto"/>
              <w:rPr>
                <w:rFonts w:cs="Calibri"/>
                <w:bCs/>
                <w:sz w:val="18"/>
                <w:szCs w:val="18"/>
              </w:rPr>
            </w:pPr>
            <w:r w:rsidRPr="0074587E">
              <w:rPr>
                <w:rFonts w:cs="Calibri"/>
                <w:bCs/>
                <w:sz w:val="18"/>
                <w:szCs w:val="18"/>
              </w:rPr>
              <w:t>2.Peritonun anatomisini bilir.</w:t>
            </w:r>
          </w:p>
        </w:tc>
        <w:tc>
          <w:tcPr>
            <w:tcW w:w="1276" w:type="dxa"/>
            <w:vMerge w:val="restart"/>
            <w:textDirection w:val="btLr"/>
          </w:tcPr>
          <w:p w:rsidR="006E2658" w:rsidRPr="000F4D0E" w:rsidRDefault="006E2658" w:rsidP="006E2658">
            <w:pPr>
              <w:spacing w:after="0" w:line="240" w:lineRule="auto"/>
              <w:ind w:left="113" w:right="113"/>
              <w:rPr>
                <w:rFonts w:asciiTheme="minorHAnsi" w:hAnsiTheme="minorHAnsi" w:cstheme="minorHAnsi"/>
                <w:b/>
                <w:bCs/>
                <w:sz w:val="18"/>
                <w:szCs w:val="18"/>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tc>
        <w:tc>
          <w:tcPr>
            <w:tcW w:w="1559" w:type="dxa"/>
            <w:vMerge w:val="restart"/>
            <w:textDirection w:val="btLr"/>
          </w:tcPr>
          <w:p w:rsidR="006E2658" w:rsidRPr="000F4D0E" w:rsidRDefault="006E2658" w:rsidP="009B1F0C">
            <w:pPr>
              <w:spacing w:after="0" w:line="240" w:lineRule="auto"/>
              <w:ind w:left="113" w:right="113"/>
              <w:rPr>
                <w:rFonts w:asciiTheme="minorHAnsi" w:hAnsiTheme="minorHAnsi" w:cstheme="minorHAnsi"/>
                <w:b/>
                <w:bCs/>
                <w:sz w:val="18"/>
                <w:szCs w:val="18"/>
              </w:rPr>
            </w:pPr>
            <w:proofErr w:type="spellStart"/>
            <w:r w:rsidRPr="001D3DCA">
              <w:rPr>
                <w:rFonts w:ascii="Arial" w:hAnsi="Arial" w:cs="Arial"/>
              </w:rPr>
              <w:t>Ü</w:t>
            </w:r>
            <w:r w:rsidRPr="006E2658">
              <w:rPr>
                <w:rFonts w:asciiTheme="minorHAnsi" w:hAnsiTheme="minorHAnsi" w:cstheme="minorHAnsi"/>
                <w:sz w:val="18"/>
                <w:szCs w:val="18"/>
              </w:rPr>
              <w:t>riner</w:t>
            </w:r>
            <w:proofErr w:type="spellEnd"/>
            <w:r w:rsidRPr="006E2658">
              <w:rPr>
                <w:rFonts w:asciiTheme="minorHAnsi" w:hAnsiTheme="minorHAnsi" w:cstheme="minorHAnsi"/>
                <w:sz w:val="18"/>
                <w:szCs w:val="18"/>
              </w:rPr>
              <w:t xml:space="preserve"> sistem posterleri, </w:t>
            </w:r>
            <w:proofErr w:type="spellStart"/>
            <w:r w:rsidRPr="006E2658">
              <w:rPr>
                <w:rFonts w:asciiTheme="minorHAnsi" w:hAnsiTheme="minorHAnsi" w:cstheme="minorHAnsi"/>
                <w:sz w:val="18"/>
                <w:szCs w:val="18"/>
              </w:rPr>
              <w:t>üriner</w:t>
            </w:r>
            <w:proofErr w:type="spellEnd"/>
            <w:r w:rsidRPr="006E2658">
              <w:rPr>
                <w:rFonts w:asciiTheme="minorHAnsi" w:hAnsiTheme="minorHAnsi" w:cstheme="minorHAnsi"/>
                <w:sz w:val="18"/>
                <w:szCs w:val="18"/>
              </w:rPr>
              <w:t xml:space="preserve"> sist</w:t>
            </w:r>
            <w:r w:rsidR="009B1F0C">
              <w:rPr>
                <w:rFonts w:asciiTheme="minorHAnsi" w:hAnsiTheme="minorHAnsi" w:cstheme="minorHAnsi"/>
                <w:sz w:val="18"/>
                <w:szCs w:val="18"/>
              </w:rPr>
              <w:t xml:space="preserve">em modeli, projeksiyon </w:t>
            </w:r>
            <w:proofErr w:type="spellStart"/>
            <w:proofErr w:type="gramStart"/>
            <w:r w:rsidR="009B1F0C">
              <w:rPr>
                <w:rFonts w:asciiTheme="minorHAnsi" w:hAnsiTheme="minorHAnsi" w:cstheme="minorHAnsi"/>
                <w:sz w:val="18"/>
                <w:szCs w:val="18"/>
              </w:rPr>
              <w:t>cihazı,</w:t>
            </w:r>
            <w:r w:rsidR="005807DD">
              <w:rPr>
                <w:rFonts w:asciiTheme="minorHAnsi" w:hAnsiTheme="minorHAnsi" w:cstheme="minorHAnsi"/>
                <w:sz w:val="18"/>
                <w:szCs w:val="18"/>
              </w:rPr>
              <w:t>bilgisayar</w:t>
            </w:r>
            <w:proofErr w:type="spellEnd"/>
            <w:proofErr w:type="gramEnd"/>
            <w:r w:rsidR="005807DD">
              <w:rPr>
                <w:rFonts w:asciiTheme="minorHAnsi" w:hAnsiTheme="minorHAnsi" w:cstheme="minorHAnsi"/>
                <w:sz w:val="18"/>
                <w:szCs w:val="18"/>
              </w:rPr>
              <w:t>,</w:t>
            </w:r>
            <w:r w:rsidR="009B1F0C">
              <w:rPr>
                <w:rFonts w:asciiTheme="minorHAnsi" w:hAnsiTheme="minorHAnsi" w:cstheme="minorHAnsi"/>
                <w:sz w:val="18"/>
                <w:szCs w:val="18"/>
              </w:rPr>
              <w:t xml:space="preserve"> </w:t>
            </w:r>
            <w:r w:rsidRPr="006E2658">
              <w:rPr>
                <w:rFonts w:asciiTheme="minorHAnsi" w:hAnsiTheme="minorHAnsi" w:cstheme="minorHAnsi"/>
                <w:sz w:val="18"/>
                <w:szCs w:val="18"/>
              </w:rPr>
              <w:t xml:space="preserve">VCD, CD, anatomi atlası, radyolojik anatomi atlası, </w:t>
            </w:r>
            <w:proofErr w:type="spellStart"/>
            <w:r w:rsidRPr="006E2658">
              <w:rPr>
                <w:rFonts w:asciiTheme="minorHAnsi" w:hAnsiTheme="minorHAnsi" w:cstheme="minorHAnsi"/>
                <w:sz w:val="18"/>
                <w:szCs w:val="18"/>
              </w:rPr>
              <w:t>üriner</w:t>
            </w:r>
            <w:proofErr w:type="spellEnd"/>
            <w:r w:rsidRPr="006E2658">
              <w:rPr>
                <w:rFonts w:asciiTheme="minorHAnsi" w:hAnsiTheme="minorHAnsi" w:cstheme="minorHAnsi"/>
                <w:sz w:val="18"/>
                <w:szCs w:val="18"/>
              </w:rPr>
              <w:t xml:space="preserve"> sistem radyogramları, </w:t>
            </w:r>
            <w:proofErr w:type="spellStart"/>
            <w:r w:rsidRPr="006E2658">
              <w:rPr>
                <w:rFonts w:asciiTheme="minorHAnsi" w:hAnsiTheme="minorHAnsi" w:cstheme="minorHAnsi"/>
                <w:sz w:val="18"/>
                <w:szCs w:val="18"/>
              </w:rPr>
              <w:t>negatoskop</w:t>
            </w:r>
            <w:proofErr w:type="spellEnd"/>
            <w:r w:rsidRPr="006E2658">
              <w:rPr>
                <w:rFonts w:asciiTheme="minorHAnsi" w:hAnsiTheme="minorHAnsi" w:cstheme="minorHAnsi"/>
                <w:sz w:val="18"/>
                <w:szCs w:val="18"/>
              </w:rPr>
              <w:t xml:space="preserve">  gibi araç-gereçlerin bulunduğu anatomi ve radyoloji laboratuvarı.</w:t>
            </w:r>
          </w:p>
        </w:tc>
        <w:tc>
          <w:tcPr>
            <w:tcW w:w="2552" w:type="dxa"/>
            <w:tcBorders>
              <w:right w:val="single" w:sz="4" w:space="0" w:color="auto"/>
            </w:tcBorders>
          </w:tcPr>
          <w:p w:rsidR="00446E68" w:rsidRDefault="00446E68" w:rsidP="000B1898">
            <w:pPr>
              <w:spacing w:after="0" w:line="240" w:lineRule="auto"/>
              <w:rPr>
                <w:color w:val="000000"/>
              </w:rPr>
            </w:pPr>
          </w:p>
          <w:p w:rsidR="006E2658" w:rsidRPr="000F4D0E" w:rsidRDefault="00446E68" w:rsidP="000B1898">
            <w:pPr>
              <w:spacing w:after="0" w:line="240" w:lineRule="auto"/>
              <w:rPr>
                <w:rFonts w:asciiTheme="minorHAnsi" w:hAnsiTheme="minorHAnsi" w:cstheme="minorHAnsi"/>
                <w:b/>
                <w:bCs/>
                <w:sz w:val="18"/>
                <w:szCs w:val="18"/>
              </w:rPr>
            </w:pPr>
            <w:r w:rsidRPr="00F70692">
              <w:rPr>
                <w:color w:val="000000"/>
              </w:rPr>
              <w:t>Proje Ödevleri Verilişi</w:t>
            </w:r>
          </w:p>
        </w:tc>
      </w:tr>
      <w:tr w:rsidR="006E2658" w:rsidRPr="000F4D0E" w:rsidTr="000B1898">
        <w:trPr>
          <w:cantSplit/>
          <w:trHeight w:val="1134"/>
        </w:trPr>
        <w:tc>
          <w:tcPr>
            <w:tcW w:w="426" w:type="dxa"/>
            <w:vMerge/>
            <w:tcBorders>
              <w:right w:val="single" w:sz="4" w:space="0" w:color="auto"/>
            </w:tcBorders>
            <w:vAlign w:val="center"/>
          </w:tcPr>
          <w:p w:rsidR="006E2658" w:rsidRPr="0021424E" w:rsidRDefault="006E2658"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vAlign w:val="center"/>
          </w:tcPr>
          <w:p w:rsidR="006E2658" w:rsidRPr="0021424E" w:rsidRDefault="00446E68" w:rsidP="00446E68">
            <w:pPr>
              <w:spacing w:after="0"/>
              <w:jc w:val="center"/>
              <w:rPr>
                <w:b/>
                <w:bCs/>
                <w:color w:val="000000"/>
                <w:sz w:val="20"/>
                <w:szCs w:val="20"/>
              </w:rPr>
            </w:pPr>
            <w:r>
              <w:rPr>
                <w:b/>
                <w:bCs/>
                <w:color w:val="000000"/>
                <w:sz w:val="20"/>
                <w:szCs w:val="20"/>
              </w:rPr>
              <w:t xml:space="preserve">23-27 </w:t>
            </w:r>
            <w:r w:rsidR="006E2658" w:rsidRPr="0021424E">
              <w:rPr>
                <w:b/>
                <w:bCs/>
                <w:color w:val="000000"/>
                <w:sz w:val="20"/>
                <w:szCs w:val="20"/>
              </w:rPr>
              <w:t xml:space="preserve">KASIM </w:t>
            </w:r>
          </w:p>
        </w:tc>
        <w:tc>
          <w:tcPr>
            <w:tcW w:w="425" w:type="dxa"/>
            <w:tcBorders>
              <w:left w:val="single" w:sz="4" w:space="0" w:color="auto"/>
              <w:right w:val="single" w:sz="4" w:space="0" w:color="auto"/>
            </w:tcBorders>
            <w:vAlign w:val="center"/>
          </w:tcPr>
          <w:p w:rsidR="006E2658" w:rsidRPr="0074587E" w:rsidRDefault="006E2658" w:rsidP="00C572C2">
            <w:pPr>
              <w:spacing w:after="0" w:line="240" w:lineRule="auto"/>
              <w:jc w:val="center"/>
              <w:rPr>
                <w:rFonts w:cs="Calibri"/>
                <w:b/>
                <w:sz w:val="18"/>
                <w:szCs w:val="18"/>
              </w:rPr>
            </w:pPr>
            <w:r w:rsidRPr="0074587E">
              <w:rPr>
                <w:rFonts w:cs="Calibri"/>
                <w:b/>
                <w:sz w:val="18"/>
                <w:szCs w:val="18"/>
              </w:rPr>
              <w:t>2</w:t>
            </w:r>
          </w:p>
        </w:tc>
        <w:tc>
          <w:tcPr>
            <w:tcW w:w="567" w:type="dxa"/>
            <w:vMerge/>
            <w:tcBorders>
              <w:left w:val="single" w:sz="4" w:space="0" w:color="auto"/>
            </w:tcBorders>
            <w:textDirection w:val="btLr"/>
            <w:vAlign w:val="cente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567" w:type="dxa"/>
            <w:vMerge/>
            <w:textDirection w:val="btLr"/>
          </w:tcPr>
          <w:p w:rsidR="006E2658" w:rsidRPr="000F4D0E" w:rsidRDefault="006E2658" w:rsidP="00C572C2">
            <w:pPr>
              <w:spacing w:after="0" w:line="240" w:lineRule="auto"/>
              <w:ind w:left="113" w:right="113"/>
              <w:rPr>
                <w:rFonts w:asciiTheme="minorHAnsi" w:hAnsiTheme="minorHAnsi" w:cstheme="minorHAnsi"/>
                <w:b/>
                <w:bCs/>
                <w:sz w:val="18"/>
                <w:szCs w:val="18"/>
              </w:rPr>
            </w:pPr>
          </w:p>
        </w:tc>
        <w:tc>
          <w:tcPr>
            <w:tcW w:w="992" w:type="dxa"/>
            <w:vMerge/>
            <w:textDirection w:val="btL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3686" w:type="dxa"/>
          </w:tcPr>
          <w:p w:rsidR="006E2658" w:rsidRPr="0074587E" w:rsidRDefault="006E2658" w:rsidP="00650040">
            <w:pPr>
              <w:spacing w:after="0" w:line="240" w:lineRule="auto"/>
              <w:rPr>
                <w:rFonts w:cs="Calibri"/>
                <w:b/>
                <w:sz w:val="18"/>
                <w:szCs w:val="18"/>
              </w:rPr>
            </w:pPr>
            <w:r w:rsidRPr="0074587E">
              <w:rPr>
                <w:rFonts w:cs="Calibri"/>
                <w:b/>
                <w:sz w:val="18"/>
                <w:szCs w:val="18"/>
              </w:rPr>
              <w:t>1.BÖBREKLERİN ANATOMİSİ</w:t>
            </w:r>
          </w:p>
          <w:p w:rsidR="006E2658" w:rsidRPr="0074587E" w:rsidRDefault="006E2658" w:rsidP="00650040">
            <w:pPr>
              <w:shd w:val="clear" w:color="auto" w:fill="FFFFFF"/>
              <w:spacing w:after="0" w:line="240" w:lineRule="auto"/>
              <w:rPr>
                <w:rFonts w:cs="Calibri"/>
                <w:sz w:val="18"/>
                <w:szCs w:val="18"/>
              </w:rPr>
            </w:pPr>
            <w:r w:rsidRPr="0074587E">
              <w:rPr>
                <w:rFonts w:cs="Calibri"/>
                <w:sz w:val="18"/>
                <w:szCs w:val="18"/>
              </w:rPr>
              <w:t>1.1.Böbreklerin Yüzleri Ve Kenarları</w:t>
            </w:r>
          </w:p>
          <w:p w:rsidR="006E2658" w:rsidRPr="0074587E" w:rsidRDefault="006E2658" w:rsidP="00650040">
            <w:pPr>
              <w:shd w:val="clear" w:color="auto" w:fill="FFFFFF"/>
              <w:spacing w:after="0" w:line="240" w:lineRule="auto"/>
              <w:rPr>
                <w:rFonts w:cs="Calibri"/>
                <w:sz w:val="18"/>
                <w:szCs w:val="18"/>
              </w:rPr>
            </w:pPr>
            <w:r w:rsidRPr="0074587E">
              <w:rPr>
                <w:rFonts w:cs="Calibri"/>
                <w:spacing w:val="-10"/>
                <w:sz w:val="18"/>
                <w:szCs w:val="18"/>
              </w:rPr>
              <w:t>1. 2. Böbreği Saran Tabakalar</w:t>
            </w:r>
          </w:p>
          <w:p w:rsidR="006E2658" w:rsidRPr="0074587E" w:rsidRDefault="006E2658" w:rsidP="00650040">
            <w:pPr>
              <w:shd w:val="clear" w:color="auto" w:fill="FFFFFF"/>
              <w:spacing w:after="0" w:line="240" w:lineRule="auto"/>
              <w:rPr>
                <w:rFonts w:cs="Calibri"/>
                <w:bCs/>
                <w:sz w:val="18"/>
                <w:szCs w:val="18"/>
              </w:rPr>
            </w:pPr>
            <w:r w:rsidRPr="0074587E">
              <w:rPr>
                <w:rFonts w:cs="Calibri"/>
                <w:bCs/>
                <w:sz w:val="18"/>
                <w:szCs w:val="18"/>
              </w:rPr>
              <w:t>1.3. Böbreğin Genel Yapısı</w:t>
            </w:r>
          </w:p>
        </w:tc>
        <w:tc>
          <w:tcPr>
            <w:tcW w:w="3118" w:type="dxa"/>
          </w:tcPr>
          <w:p w:rsidR="006E2658" w:rsidRPr="0074587E" w:rsidRDefault="006E2658" w:rsidP="00650040">
            <w:pPr>
              <w:spacing w:after="0" w:line="240" w:lineRule="auto"/>
              <w:rPr>
                <w:rFonts w:cs="Calibri"/>
                <w:bCs/>
                <w:sz w:val="18"/>
                <w:szCs w:val="18"/>
              </w:rPr>
            </w:pPr>
            <w:r w:rsidRPr="0074587E">
              <w:rPr>
                <w:rFonts w:cs="Calibri"/>
                <w:bCs/>
                <w:sz w:val="18"/>
                <w:szCs w:val="18"/>
              </w:rPr>
              <w:t>1.Üriner sistem organlarını sıralar.</w:t>
            </w:r>
          </w:p>
          <w:p w:rsidR="006E2658" w:rsidRPr="0074587E" w:rsidRDefault="006E2658" w:rsidP="00650040">
            <w:pPr>
              <w:spacing w:after="0" w:line="240" w:lineRule="auto"/>
              <w:rPr>
                <w:rFonts w:cs="Calibri"/>
                <w:bCs/>
                <w:sz w:val="18"/>
                <w:szCs w:val="18"/>
              </w:rPr>
            </w:pPr>
            <w:r w:rsidRPr="0074587E">
              <w:rPr>
                <w:rFonts w:cs="Calibri"/>
                <w:bCs/>
                <w:sz w:val="18"/>
                <w:szCs w:val="18"/>
              </w:rPr>
              <w:t xml:space="preserve">2.Üriner sistem organlarının yapılarını </w:t>
            </w:r>
            <w:proofErr w:type="spellStart"/>
            <w:r w:rsidRPr="0074587E">
              <w:rPr>
                <w:rFonts w:cs="Calibri"/>
                <w:bCs/>
                <w:sz w:val="18"/>
                <w:szCs w:val="18"/>
              </w:rPr>
              <w:t>latince</w:t>
            </w:r>
            <w:proofErr w:type="spellEnd"/>
            <w:r w:rsidRPr="0074587E">
              <w:rPr>
                <w:rFonts w:cs="Calibri"/>
                <w:bCs/>
                <w:sz w:val="18"/>
                <w:szCs w:val="18"/>
              </w:rPr>
              <w:t xml:space="preserve"> olarak yazar.</w:t>
            </w:r>
          </w:p>
          <w:p w:rsidR="006E2658" w:rsidRPr="0074587E" w:rsidRDefault="006E2658" w:rsidP="00650040">
            <w:pPr>
              <w:spacing w:after="0" w:line="240" w:lineRule="auto"/>
              <w:rPr>
                <w:rFonts w:cs="Calibri"/>
                <w:bCs/>
                <w:sz w:val="18"/>
                <w:szCs w:val="18"/>
              </w:rPr>
            </w:pPr>
            <w:r w:rsidRPr="0074587E">
              <w:rPr>
                <w:rFonts w:cs="Calibri"/>
                <w:bCs/>
                <w:sz w:val="18"/>
                <w:szCs w:val="18"/>
              </w:rPr>
              <w:t>3.Böbreklerin anatomisini bilir.</w:t>
            </w:r>
          </w:p>
          <w:p w:rsidR="006E2658" w:rsidRPr="0074587E" w:rsidRDefault="006E2658" w:rsidP="00650040">
            <w:pPr>
              <w:spacing w:after="0" w:line="240" w:lineRule="auto"/>
              <w:rPr>
                <w:rFonts w:cs="Calibri"/>
                <w:bCs/>
                <w:sz w:val="18"/>
                <w:szCs w:val="18"/>
              </w:rPr>
            </w:pPr>
            <w:r w:rsidRPr="0074587E">
              <w:rPr>
                <w:rFonts w:cs="Calibri"/>
                <w:bCs/>
                <w:sz w:val="18"/>
                <w:szCs w:val="18"/>
              </w:rPr>
              <w:t>4.Böbreklerin anatomisini resim, model, radyografide gösterir.</w:t>
            </w:r>
          </w:p>
        </w:tc>
        <w:tc>
          <w:tcPr>
            <w:tcW w:w="1276" w:type="dxa"/>
            <w:vMerge/>
            <w:vAlign w:val="center"/>
          </w:tcPr>
          <w:p w:rsidR="006E2658" w:rsidRPr="000F4D0E" w:rsidRDefault="006E2658" w:rsidP="00C572C2">
            <w:pPr>
              <w:spacing w:after="0" w:line="240" w:lineRule="auto"/>
              <w:rPr>
                <w:rFonts w:asciiTheme="minorHAnsi" w:hAnsiTheme="minorHAnsi" w:cstheme="minorHAnsi"/>
                <w:b/>
                <w:bCs/>
                <w:sz w:val="18"/>
                <w:szCs w:val="18"/>
              </w:rPr>
            </w:pPr>
          </w:p>
        </w:tc>
        <w:tc>
          <w:tcPr>
            <w:tcW w:w="1559" w:type="dxa"/>
            <w:vMerge/>
            <w:vAlign w:val="center"/>
          </w:tcPr>
          <w:p w:rsidR="006E2658" w:rsidRPr="000F4D0E" w:rsidRDefault="006E2658" w:rsidP="00C572C2">
            <w:pPr>
              <w:spacing w:after="0" w:line="240" w:lineRule="auto"/>
              <w:jc w:val="center"/>
              <w:rPr>
                <w:rFonts w:asciiTheme="minorHAnsi" w:hAnsiTheme="minorHAnsi" w:cstheme="minorHAnsi"/>
                <w:b/>
                <w:bCs/>
                <w:sz w:val="18"/>
                <w:szCs w:val="18"/>
              </w:rPr>
            </w:pPr>
          </w:p>
        </w:tc>
        <w:tc>
          <w:tcPr>
            <w:tcW w:w="2552" w:type="dxa"/>
            <w:tcBorders>
              <w:right w:val="single" w:sz="4" w:space="0" w:color="auto"/>
            </w:tcBorders>
          </w:tcPr>
          <w:p w:rsidR="00446E68" w:rsidRPr="007E37E8" w:rsidRDefault="00446E68" w:rsidP="00446E68">
            <w:pPr>
              <w:pStyle w:val="Default"/>
              <w:jc w:val="both"/>
              <w:rPr>
                <w:rFonts w:ascii="Calibri" w:hAnsi="Calibri" w:cs="Calibri"/>
                <w:sz w:val="22"/>
                <w:szCs w:val="22"/>
              </w:rPr>
            </w:pPr>
            <w:r>
              <w:rPr>
                <w:rFonts w:ascii="Calibri" w:eastAsia="Times New Roman" w:hAnsi="Calibri" w:cs="Calibri"/>
                <w:color w:val="auto"/>
                <w:sz w:val="20"/>
                <w:szCs w:val="20"/>
                <w:lang w:eastAsia="tr-TR"/>
              </w:rPr>
              <w:t xml:space="preserve">        1.YAZILI SINAV</w:t>
            </w:r>
          </w:p>
          <w:p w:rsidR="00446E68" w:rsidRPr="007E37E8" w:rsidRDefault="00446E68" w:rsidP="00446E68">
            <w:pPr>
              <w:pStyle w:val="Default"/>
              <w:ind w:left="720"/>
              <w:jc w:val="both"/>
              <w:rPr>
                <w:rFonts w:ascii="Calibri" w:hAnsi="Calibri" w:cs="Calibri"/>
                <w:sz w:val="22"/>
                <w:szCs w:val="22"/>
              </w:rPr>
            </w:pPr>
          </w:p>
          <w:p w:rsidR="006E2658" w:rsidRPr="000F4D0E" w:rsidRDefault="00446E68" w:rsidP="00446E68">
            <w:pPr>
              <w:spacing w:after="0" w:line="240" w:lineRule="auto"/>
              <w:rPr>
                <w:rFonts w:asciiTheme="minorHAnsi" w:hAnsiTheme="minorHAnsi" w:cstheme="minorHAnsi"/>
                <w:b/>
                <w:bCs/>
                <w:sz w:val="18"/>
                <w:szCs w:val="18"/>
              </w:rPr>
            </w:pPr>
            <w:r>
              <w:rPr>
                <w:rFonts w:cs="Calibri"/>
                <w:sz w:val="20"/>
                <w:szCs w:val="20"/>
              </w:rPr>
              <w:t xml:space="preserve">            24KASIM ÖĞRETMENLER GÜNÜ</w:t>
            </w:r>
          </w:p>
        </w:tc>
      </w:tr>
      <w:tr w:rsidR="006E2658" w:rsidRPr="000F4D0E" w:rsidTr="0005422C">
        <w:trPr>
          <w:cantSplit/>
          <w:trHeight w:val="1134"/>
        </w:trPr>
        <w:tc>
          <w:tcPr>
            <w:tcW w:w="426" w:type="dxa"/>
            <w:vMerge w:val="restart"/>
            <w:tcBorders>
              <w:right w:val="single" w:sz="4" w:space="0" w:color="auto"/>
            </w:tcBorders>
            <w:textDirection w:val="btLr"/>
            <w:vAlign w:val="center"/>
          </w:tcPr>
          <w:p w:rsidR="006E2658" w:rsidRPr="0021424E" w:rsidRDefault="0005422C" w:rsidP="0005422C">
            <w:pPr>
              <w:spacing w:after="0" w:line="240" w:lineRule="auto"/>
              <w:ind w:left="78" w:right="113" w:firstLine="35"/>
              <w:jc w:val="center"/>
              <w:rPr>
                <w:rFonts w:asciiTheme="minorHAnsi" w:hAnsiTheme="minorHAnsi" w:cstheme="minorHAnsi"/>
                <w:b/>
                <w:sz w:val="20"/>
                <w:szCs w:val="20"/>
              </w:rPr>
            </w:pPr>
            <w:r>
              <w:rPr>
                <w:b/>
                <w:bCs/>
                <w:color w:val="000000"/>
                <w:sz w:val="20"/>
                <w:szCs w:val="20"/>
              </w:rPr>
              <w:t>ARALIK</w:t>
            </w:r>
          </w:p>
        </w:tc>
        <w:tc>
          <w:tcPr>
            <w:tcW w:w="709" w:type="dxa"/>
            <w:tcBorders>
              <w:left w:val="single" w:sz="4" w:space="0" w:color="auto"/>
              <w:right w:val="single" w:sz="4" w:space="0" w:color="auto"/>
            </w:tcBorders>
            <w:textDirection w:val="btLr"/>
            <w:vAlign w:val="center"/>
          </w:tcPr>
          <w:p w:rsidR="0005422C" w:rsidRDefault="0005422C" w:rsidP="0005422C">
            <w:pPr>
              <w:spacing w:after="0"/>
              <w:jc w:val="center"/>
              <w:rPr>
                <w:b/>
                <w:bCs/>
                <w:color w:val="000000"/>
                <w:sz w:val="20"/>
                <w:szCs w:val="20"/>
              </w:rPr>
            </w:pPr>
            <w:r>
              <w:rPr>
                <w:b/>
                <w:bCs/>
                <w:color w:val="000000"/>
                <w:sz w:val="20"/>
                <w:szCs w:val="20"/>
              </w:rPr>
              <w:t>30KASIM-</w:t>
            </w:r>
          </w:p>
          <w:p w:rsidR="006E2658" w:rsidRPr="0021424E" w:rsidRDefault="0005422C" w:rsidP="0005422C">
            <w:pPr>
              <w:spacing w:after="0"/>
              <w:jc w:val="center"/>
              <w:rPr>
                <w:b/>
                <w:bCs/>
                <w:color w:val="000000"/>
                <w:sz w:val="20"/>
                <w:szCs w:val="20"/>
              </w:rPr>
            </w:pPr>
            <w:r>
              <w:rPr>
                <w:b/>
                <w:bCs/>
                <w:color w:val="000000"/>
                <w:sz w:val="20"/>
                <w:szCs w:val="20"/>
              </w:rPr>
              <w:t>04 ARALIK</w:t>
            </w:r>
          </w:p>
        </w:tc>
        <w:tc>
          <w:tcPr>
            <w:tcW w:w="425" w:type="dxa"/>
            <w:tcBorders>
              <w:left w:val="single" w:sz="4" w:space="0" w:color="auto"/>
              <w:right w:val="single" w:sz="4" w:space="0" w:color="auto"/>
            </w:tcBorders>
            <w:vAlign w:val="center"/>
          </w:tcPr>
          <w:p w:rsidR="006E2658" w:rsidRPr="0074587E" w:rsidRDefault="006E2658" w:rsidP="00C572C2">
            <w:pPr>
              <w:spacing w:after="0" w:line="240" w:lineRule="auto"/>
              <w:jc w:val="center"/>
              <w:rPr>
                <w:rFonts w:cs="Calibri"/>
                <w:b/>
                <w:sz w:val="18"/>
                <w:szCs w:val="18"/>
              </w:rPr>
            </w:pPr>
            <w:r w:rsidRPr="0074587E">
              <w:rPr>
                <w:rFonts w:cs="Calibri"/>
                <w:b/>
                <w:sz w:val="18"/>
                <w:szCs w:val="18"/>
              </w:rPr>
              <w:t>2</w:t>
            </w:r>
          </w:p>
        </w:tc>
        <w:tc>
          <w:tcPr>
            <w:tcW w:w="567" w:type="dxa"/>
            <w:vMerge/>
            <w:tcBorders>
              <w:left w:val="single" w:sz="4" w:space="0" w:color="auto"/>
            </w:tcBorders>
            <w:textDirection w:val="btLr"/>
            <w:vAlign w:val="cente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567" w:type="dxa"/>
            <w:vMerge/>
            <w:textDirection w:val="btLr"/>
          </w:tcPr>
          <w:p w:rsidR="006E2658" w:rsidRPr="000F4D0E" w:rsidRDefault="006E2658" w:rsidP="00C572C2">
            <w:pPr>
              <w:spacing w:after="0" w:line="240" w:lineRule="auto"/>
              <w:ind w:left="113" w:right="113"/>
              <w:rPr>
                <w:rFonts w:asciiTheme="minorHAnsi" w:hAnsiTheme="minorHAnsi" w:cstheme="minorHAnsi"/>
                <w:b/>
                <w:bCs/>
                <w:sz w:val="18"/>
                <w:szCs w:val="18"/>
              </w:rPr>
            </w:pPr>
          </w:p>
        </w:tc>
        <w:tc>
          <w:tcPr>
            <w:tcW w:w="992" w:type="dxa"/>
            <w:vMerge/>
            <w:textDirection w:val="btL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3686" w:type="dxa"/>
          </w:tcPr>
          <w:p w:rsidR="006E2658" w:rsidRPr="0074587E" w:rsidRDefault="006E2658" w:rsidP="00650040">
            <w:pPr>
              <w:pStyle w:val="yaseminmetin"/>
              <w:ind w:firstLine="0"/>
              <w:jc w:val="left"/>
              <w:rPr>
                <w:rFonts w:ascii="Calibri" w:hAnsi="Calibri" w:cs="Calibri"/>
                <w:b/>
                <w:sz w:val="18"/>
                <w:szCs w:val="18"/>
              </w:rPr>
            </w:pPr>
          </w:p>
          <w:p w:rsidR="006E2658" w:rsidRPr="0074587E" w:rsidRDefault="006E2658" w:rsidP="00650040">
            <w:pPr>
              <w:pStyle w:val="yasemin2"/>
              <w:rPr>
                <w:rFonts w:ascii="Calibri" w:hAnsi="Calibri" w:cs="Calibri"/>
                <w:b w:val="0"/>
                <w:bCs w:val="0"/>
                <w:sz w:val="18"/>
                <w:szCs w:val="18"/>
              </w:rPr>
            </w:pPr>
            <w:r w:rsidRPr="0074587E">
              <w:rPr>
                <w:rFonts w:ascii="Calibri" w:hAnsi="Calibri" w:cs="Calibri"/>
                <w:b w:val="0"/>
                <w:bCs w:val="0"/>
                <w:sz w:val="18"/>
                <w:szCs w:val="18"/>
              </w:rPr>
              <w:t xml:space="preserve">1.4.Böbreğin Damarları </w:t>
            </w:r>
          </w:p>
        </w:tc>
        <w:tc>
          <w:tcPr>
            <w:tcW w:w="3118" w:type="dxa"/>
          </w:tcPr>
          <w:p w:rsidR="006E2658" w:rsidRPr="0074587E" w:rsidRDefault="006E2658" w:rsidP="00650040">
            <w:pPr>
              <w:spacing w:after="0" w:line="240" w:lineRule="auto"/>
              <w:rPr>
                <w:rFonts w:cs="Calibri"/>
                <w:bCs/>
                <w:sz w:val="18"/>
                <w:szCs w:val="18"/>
              </w:rPr>
            </w:pPr>
            <w:r w:rsidRPr="0074587E">
              <w:rPr>
                <w:rFonts w:cs="Calibri"/>
                <w:bCs/>
                <w:sz w:val="18"/>
                <w:szCs w:val="18"/>
              </w:rPr>
              <w:t>1.Böbreğin damarlarını bilir, resim ve modelde gösterir.</w:t>
            </w:r>
          </w:p>
        </w:tc>
        <w:tc>
          <w:tcPr>
            <w:tcW w:w="1276" w:type="dxa"/>
            <w:vMerge/>
            <w:vAlign w:val="center"/>
          </w:tcPr>
          <w:p w:rsidR="006E2658" w:rsidRPr="000F4D0E" w:rsidRDefault="006E2658" w:rsidP="00C572C2">
            <w:pPr>
              <w:spacing w:after="0" w:line="240" w:lineRule="auto"/>
              <w:rPr>
                <w:rFonts w:asciiTheme="minorHAnsi" w:hAnsiTheme="minorHAnsi" w:cstheme="minorHAnsi"/>
                <w:b/>
                <w:bCs/>
                <w:sz w:val="18"/>
                <w:szCs w:val="18"/>
              </w:rPr>
            </w:pPr>
          </w:p>
        </w:tc>
        <w:tc>
          <w:tcPr>
            <w:tcW w:w="1559" w:type="dxa"/>
            <w:vMerge/>
            <w:vAlign w:val="center"/>
          </w:tcPr>
          <w:p w:rsidR="006E2658" w:rsidRPr="000F4D0E" w:rsidRDefault="006E2658" w:rsidP="00C572C2">
            <w:pPr>
              <w:spacing w:after="0" w:line="240" w:lineRule="auto"/>
              <w:jc w:val="center"/>
              <w:rPr>
                <w:rFonts w:asciiTheme="minorHAnsi" w:hAnsiTheme="minorHAnsi" w:cstheme="minorHAnsi"/>
                <w:b/>
                <w:bCs/>
                <w:sz w:val="18"/>
                <w:szCs w:val="18"/>
              </w:rPr>
            </w:pPr>
          </w:p>
        </w:tc>
        <w:tc>
          <w:tcPr>
            <w:tcW w:w="2552" w:type="dxa"/>
            <w:tcBorders>
              <w:right w:val="single" w:sz="4" w:space="0" w:color="auto"/>
            </w:tcBorders>
          </w:tcPr>
          <w:p w:rsidR="006E2658" w:rsidRPr="000F4D0E" w:rsidRDefault="006E2658" w:rsidP="00446E68">
            <w:pPr>
              <w:spacing w:after="0" w:line="240" w:lineRule="auto"/>
              <w:rPr>
                <w:rFonts w:asciiTheme="minorHAnsi" w:hAnsiTheme="minorHAnsi" w:cstheme="minorHAnsi"/>
                <w:b/>
                <w:bCs/>
                <w:sz w:val="18"/>
                <w:szCs w:val="18"/>
              </w:rPr>
            </w:pPr>
          </w:p>
        </w:tc>
      </w:tr>
      <w:tr w:rsidR="006E2658" w:rsidRPr="000F4D0E" w:rsidTr="000B1898">
        <w:trPr>
          <w:cantSplit/>
          <w:trHeight w:val="1134"/>
        </w:trPr>
        <w:tc>
          <w:tcPr>
            <w:tcW w:w="426" w:type="dxa"/>
            <w:vMerge/>
            <w:tcBorders>
              <w:right w:val="single" w:sz="4" w:space="0" w:color="auto"/>
            </w:tcBorders>
            <w:vAlign w:val="center"/>
          </w:tcPr>
          <w:p w:rsidR="006E2658" w:rsidRPr="000F4D0E" w:rsidRDefault="006E2658" w:rsidP="00C572C2">
            <w:pPr>
              <w:spacing w:after="0" w:line="240" w:lineRule="auto"/>
              <w:ind w:left="-35" w:firstLine="35"/>
              <w:jc w:val="center"/>
              <w:rPr>
                <w:rFonts w:asciiTheme="minorHAnsi" w:hAnsiTheme="minorHAnsi" w:cstheme="minorHAnsi"/>
                <w:b/>
                <w:sz w:val="18"/>
                <w:szCs w:val="18"/>
              </w:rPr>
            </w:pPr>
          </w:p>
        </w:tc>
        <w:tc>
          <w:tcPr>
            <w:tcW w:w="709" w:type="dxa"/>
            <w:tcBorders>
              <w:left w:val="single" w:sz="4" w:space="0" w:color="auto"/>
              <w:right w:val="single" w:sz="4" w:space="0" w:color="auto"/>
            </w:tcBorders>
            <w:textDirection w:val="btLr"/>
            <w:vAlign w:val="center"/>
          </w:tcPr>
          <w:p w:rsidR="006E2658" w:rsidRPr="0021424E" w:rsidRDefault="0005422C" w:rsidP="0021424E">
            <w:pPr>
              <w:spacing w:after="0"/>
              <w:jc w:val="center"/>
              <w:rPr>
                <w:b/>
                <w:bCs/>
                <w:color w:val="000000"/>
                <w:sz w:val="20"/>
                <w:szCs w:val="20"/>
              </w:rPr>
            </w:pPr>
            <w:r>
              <w:rPr>
                <w:b/>
                <w:bCs/>
                <w:color w:val="000000"/>
                <w:sz w:val="20"/>
                <w:szCs w:val="20"/>
              </w:rPr>
              <w:t>07-11 ARALIK</w:t>
            </w:r>
          </w:p>
        </w:tc>
        <w:tc>
          <w:tcPr>
            <w:tcW w:w="425" w:type="dxa"/>
            <w:tcBorders>
              <w:left w:val="single" w:sz="4" w:space="0" w:color="auto"/>
              <w:right w:val="single" w:sz="4" w:space="0" w:color="auto"/>
            </w:tcBorders>
            <w:vAlign w:val="center"/>
          </w:tcPr>
          <w:p w:rsidR="006E2658" w:rsidRPr="0074587E" w:rsidRDefault="006E2658" w:rsidP="00C572C2">
            <w:pPr>
              <w:spacing w:after="0" w:line="240" w:lineRule="auto"/>
              <w:jc w:val="center"/>
              <w:rPr>
                <w:rFonts w:cs="Calibri"/>
                <w:b/>
                <w:sz w:val="18"/>
                <w:szCs w:val="18"/>
              </w:rPr>
            </w:pPr>
            <w:r w:rsidRPr="0074587E">
              <w:rPr>
                <w:rFonts w:cs="Calibri"/>
                <w:b/>
                <w:sz w:val="18"/>
                <w:szCs w:val="18"/>
              </w:rPr>
              <w:t>2</w:t>
            </w:r>
          </w:p>
        </w:tc>
        <w:tc>
          <w:tcPr>
            <w:tcW w:w="567" w:type="dxa"/>
            <w:vMerge/>
            <w:tcBorders>
              <w:left w:val="single" w:sz="4" w:space="0" w:color="auto"/>
            </w:tcBorders>
            <w:textDirection w:val="btLr"/>
            <w:vAlign w:val="cente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567" w:type="dxa"/>
            <w:vMerge/>
            <w:textDirection w:val="btLr"/>
          </w:tcPr>
          <w:p w:rsidR="006E2658" w:rsidRPr="000F4D0E" w:rsidRDefault="006E2658" w:rsidP="00C572C2">
            <w:pPr>
              <w:spacing w:after="0" w:line="240" w:lineRule="auto"/>
              <w:ind w:left="113" w:right="113"/>
              <w:rPr>
                <w:rFonts w:asciiTheme="minorHAnsi" w:hAnsiTheme="minorHAnsi" w:cstheme="minorHAnsi"/>
                <w:b/>
                <w:bCs/>
                <w:sz w:val="18"/>
                <w:szCs w:val="18"/>
              </w:rPr>
            </w:pPr>
          </w:p>
        </w:tc>
        <w:tc>
          <w:tcPr>
            <w:tcW w:w="992" w:type="dxa"/>
            <w:vMerge/>
            <w:textDirection w:val="btLr"/>
          </w:tcPr>
          <w:p w:rsidR="006E2658" w:rsidRPr="000F4D0E" w:rsidRDefault="006E2658" w:rsidP="00C572C2">
            <w:pPr>
              <w:spacing w:after="0" w:line="240" w:lineRule="auto"/>
              <w:ind w:left="113" w:right="113"/>
              <w:jc w:val="center"/>
              <w:rPr>
                <w:rFonts w:asciiTheme="minorHAnsi" w:hAnsiTheme="minorHAnsi" w:cstheme="minorHAnsi"/>
                <w:b/>
                <w:bCs/>
                <w:sz w:val="18"/>
                <w:szCs w:val="18"/>
              </w:rPr>
            </w:pPr>
          </w:p>
        </w:tc>
        <w:tc>
          <w:tcPr>
            <w:tcW w:w="3686" w:type="dxa"/>
          </w:tcPr>
          <w:p w:rsidR="006E2658" w:rsidRPr="0074587E" w:rsidRDefault="006E2658" w:rsidP="00650040">
            <w:pPr>
              <w:shd w:val="clear" w:color="auto" w:fill="FFFFFF"/>
              <w:spacing w:after="0" w:line="240" w:lineRule="auto"/>
              <w:rPr>
                <w:rFonts w:cs="Calibri"/>
                <w:b/>
                <w:sz w:val="18"/>
                <w:szCs w:val="18"/>
              </w:rPr>
            </w:pPr>
            <w:r w:rsidRPr="0074587E">
              <w:rPr>
                <w:rFonts w:cs="Calibri"/>
                <w:b/>
                <w:sz w:val="18"/>
                <w:szCs w:val="18"/>
              </w:rPr>
              <w:t>2.İDRAR BOŞALTIM YOLLARI</w:t>
            </w:r>
          </w:p>
          <w:p w:rsidR="006E2658" w:rsidRPr="0074587E" w:rsidRDefault="006E2658" w:rsidP="00650040">
            <w:pPr>
              <w:shd w:val="clear" w:color="auto" w:fill="FFFFFF"/>
              <w:spacing w:after="0" w:line="240" w:lineRule="auto"/>
              <w:rPr>
                <w:rFonts w:cs="Calibri"/>
                <w:bCs/>
                <w:sz w:val="18"/>
                <w:szCs w:val="18"/>
              </w:rPr>
            </w:pPr>
            <w:r w:rsidRPr="0074587E">
              <w:rPr>
                <w:rFonts w:cs="Calibri"/>
                <w:bCs/>
                <w:sz w:val="18"/>
                <w:szCs w:val="18"/>
              </w:rPr>
              <w:t>2.1.Üreter</w:t>
            </w:r>
          </w:p>
          <w:p w:rsidR="006E2658" w:rsidRPr="0074587E" w:rsidRDefault="006E2658" w:rsidP="00650040">
            <w:pPr>
              <w:shd w:val="clear" w:color="auto" w:fill="FFFFFF"/>
              <w:spacing w:after="0" w:line="240" w:lineRule="auto"/>
              <w:rPr>
                <w:rFonts w:cs="Calibri"/>
                <w:bCs/>
                <w:spacing w:val="-15"/>
                <w:sz w:val="18"/>
                <w:szCs w:val="18"/>
              </w:rPr>
            </w:pPr>
            <w:r w:rsidRPr="0074587E">
              <w:rPr>
                <w:rFonts w:cs="Calibri"/>
                <w:sz w:val="18"/>
                <w:szCs w:val="18"/>
              </w:rPr>
              <w:t>2.2.Mesane,</w:t>
            </w:r>
            <w:r w:rsidRPr="0074587E">
              <w:rPr>
                <w:rFonts w:cs="Calibri"/>
                <w:bCs/>
                <w:spacing w:val="-15"/>
                <w:sz w:val="18"/>
                <w:szCs w:val="18"/>
              </w:rPr>
              <w:t xml:space="preserve"> </w:t>
            </w:r>
            <w:proofErr w:type="spellStart"/>
            <w:r w:rsidRPr="0074587E">
              <w:rPr>
                <w:rFonts w:cs="Calibri"/>
                <w:bCs/>
                <w:spacing w:val="-15"/>
                <w:sz w:val="18"/>
                <w:szCs w:val="18"/>
              </w:rPr>
              <w:t>Vesıca</w:t>
            </w:r>
            <w:proofErr w:type="spellEnd"/>
            <w:r w:rsidRPr="0074587E">
              <w:rPr>
                <w:rFonts w:cs="Calibri"/>
                <w:bCs/>
                <w:spacing w:val="-15"/>
                <w:sz w:val="18"/>
                <w:szCs w:val="18"/>
              </w:rPr>
              <w:t xml:space="preserve"> </w:t>
            </w:r>
            <w:proofErr w:type="spellStart"/>
            <w:r w:rsidRPr="0074587E">
              <w:rPr>
                <w:rFonts w:cs="Calibri"/>
                <w:bCs/>
                <w:spacing w:val="-15"/>
                <w:sz w:val="18"/>
                <w:szCs w:val="18"/>
              </w:rPr>
              <w:t>Urınarıa</w:t>
            </w:r>
            <w:proofErr w:type="spellEnd"/>
            <w:r w:rsidRPr="0074587E">
              <w:rPr>
                <w:rFonts w:cs="Calibri"/>
                <w:bCs/>
                <w:spacing w:val="-15"/>
                <w:sz w:val="18"/>
                <w:szCs w:val="18"/>
              </w:rPr>
              <w:t xml:space="preserve">  </w:t>
            </w:r>
          </w:p>
        </w:tc>
        <w:tc>
          <w:tcPr>
            <w:tcW w:w="3118" w:type="dxa"/>
          </w:tcPr>
          <w:p w:rsidR="006E2658" w:rsidRPr="0074587E" w:rsidRDefault="006E2658" w:rsidP="00650040">
            <w:pPr>
              <w:spacing w:after="0" w:line="240" w:lineRule="auto"/>
              <w:rPr>
                <w:rFonts w:cs="Calibri"/>
                <w:bCs/>
                <w:sz w:val="18"/>
                <w:szCs w:val="18"/>
              </w:rPr>
            </w:pPr>
            <w:r w:rsidRPr="0074587E">
              <w:rPr>
                <w:rFonts w:cs="Calibri"/>
                <w:bCs/>
                <w:sz w:val="18"/>
                <w:szCs w:val="18"/>
              </w:rPr>
              <w:t>1.Üreterlerin anatomisini açıklar.</w:t>
            </w:r>
          </w:p>
          <w:p w:rsidR="006E2658" w:rsidRPr="0074587E" w:rsidRDefault="006E2658" w:rsidP="00650040">
            <w:pPr>
              <w:spacing w:after="0" w:line="240" w:lineRule="auto"/>
              <w:rPr>
                <w:rFonts w:cs="Calibri"/>
                <w:bCs/>
                <w:sz w:val="18"/>
                <w:szCs w:val="18"/>
              </w:rPr>
            </w:pPr>
            <w:r w:rsidRPr="0074587E">
              <w:rPr>
                <w:rFonts w:cs="Calibri"/>
                <w:bCs/>
                <w:sz w:val="18"/>
                <w:szCs w:val="18"/>
              </w:rPr>
              <w:t>2.Üreterlerin anatomisini resim, model, radyogramda gösterir.</w:t>
            </w:r>
          </w:p>
          <w:p w:rsidR="006E2658" w:rsidRPr="0074587E" w:rsidRDefault="006E2658" w:rsidP="00650040">
            <w:pPr>
              <w:spacing w:after="0" w:line="240" w:lineRule="auto"/>
              <w:rPr>
                <w:rFonts w:cs="Calibri"/>
                <w:bCs/>
                <w:sz w:val="18"/>
                <w:szCs w:val="18"/>
              </w:rPr>
            </w:pPr>
            <w:r w:rsidRPr="0074587E">
              <w:rPr>
                <w:rFonts w:cs="Calibri"/>
                <w:bCs/>
                <w:sz w:val="18"/>
                <w:szCs w:val="18"/>
              </w:rPr>
              <w:t>3.Mesanenin anatomisini bilir.</w:t>
            </w:r>
          </w:p>
          <w:p w:rsidR="006E2658" w:rsidRPr="0074587E" w:rsidRDefault="006E2658" w:rsidP="00650040">
            <w:pPr>
              <w:spacing w:after="0" w:line="240" w:lineRule="auto"/>
              <w:rPr>
                <w:rFonts w:cs="Calibri"/>
                <w:bCs/>
                <w:sz w:val="18"/>
                <w:szCs w:val="18"/>
              </w:rPr>
            </w:pPr>
            <w:r w:rsidRPr="0074587E">
              <w:rPr>
                <w:rFonts w:cs="Calibri"/>
                <w:bCs/>
                <w:sz w:val="18"/>
                <w:szCs w:val="18"/>
              </w:rPr>
              <w:t>4.Mesanenin anatomisini resim, model, radyogramda gösterir.</w:t>
            </w:r>
          </w:p>
        </w:tc>
        <w:tc>
          <w:tcPr>
            <w:tcW w:w="1276" w:type="dxa"/>
            <w:vMerge/>
            <w:vAlign w:val="center"/>
          </w:tcPr>
          <w:p w:rsidR="006E2658" w:rsidRPr="000F4D0E" w:rsidRDefault="006E2658" w:rsidP="00C572C2">
            <w:pPr>
              <w:spacing w:after="0" w:line="240" w:lineRule="auto"/>
              <w:rPr>
                <w:rFonts w:asciiTheme="minorHAnsi" w:hAnsiTheme="minorHAnsi" w:cstheme="minorHAnsi"/>
                <w:b/>
                <w:bCs/>
                <w:sz w:val="18"/>
                <w:szCs w:val="18"/>
              </w:rPr>
            </w:pPr>
          </w:p>
        </w:tc>
        <w:tc>
          <w:tcPr>
            <w:tcW w:w="1559" w:type="dxa"/>
            <w:vMerge/>
            <w:vAlign w:val="center"/>
          </w:tcPr>
          <w:p w:rsidR="006E2658" w:rsidRPr="000F4D0E" w:rsidRDefault="006E2658" w:rsidP="00C572C2">
            <w:pPr>
              <w:spacing w:after="0" w:line="240" w:lineRule="auto"/>
              <w:jc w:val="center"/>
              <w:rPr>
                <w:rFonts w:asciiTheme="minorHAnsi" w:hAnsiTheme="minorHAnsi" w:cstheme="minorHAnsi"/>
                <w:b/>
                <w:bCs/>
                <w:sz w:val="18"/>
                <w:szCs w:val="18"/>
              </w:rPr>
            </w:pPr>
          </w:p>
        </w:tc>
        <w:tc>
          <w:tcPr>
            <w:tcW w:w="2552" w:type="dxa"/>
            <w:tcBorders>
              <w:right w:val="single" w:sz="4" w:space="0" w:color="auto"/>
            </w:tcBorders>
          </w:tcPr>
          <w:p w:rsidR="006E2658" w:rsidRPr="000F4D0E" w:rsidRDefault="006E2658" w:rsidP="00446E68">
            <w:pPr>
              <w:spacing w:after="0" w:line="240" w:lineRule="auto"/>
              <w:rPr>
                <w:rFonts w:asciiTheme="minorHAnsi" w:hAnsiTheme="minorHAnsi" w:cstheme="minorHAnsi"/>
                <w:b/>
                <w:bCs/>
                <w:sz w:val="18"/>
                <w:szCs w:val="18"/>
              </w:rPr>
            </w:pPr>
          </w:p>
        </w:tc>
      </w:tr>
    </w:tbl>
    <w:p w:rsidR="000B1898" w:rsidRDefault="000B1898" w:rsidP="000B1898">
      <w:pPr>
        <w:spacing w:after="0" w:line="240" w:lineRule="auto"/>
        <w:jc w:val="both"/>
        <w:rPr>
          <w:rFonts w:asciiTheme="minorHAnsi" w:hAnsiTheme="minorHAnsi" w:cstheme="minorHAnsi"/>
          <w:sz w:val="18"/>
          <w:szCs w:val="18"/>
        </w:rPr>
      </w:pPr>
    </w:p>
    <w:p w:rsidR="003262E4" w:rsidRDefault="003262E4" w:rsidP="000B1898">
      <w:pPr>
        <w:spacing w:after="0" w:line="240" w:lineRule="auto"/>
        <w:jc w:val="both"/>
        <w:rPr>
          <w:rFonts w:asciiTheme="minorHAnsi" w:hAnsiTheme="minorHAnsi" w:cstheme="minorHAnsi"/>
          <w:sz w:val="18"/>
          <w:szCs w:val="18"/>
        </w:rPr>
      </w:pPr>
    </w:p>
    <w:p w:rsidR="003262E4" w:rsidRDefault="003262E4"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Default="000B1898" w:rsidP="000B1898">
      <w:pPr>
        <w:spacing w:after="0" w:line="240" w:lineRule="auto"/>
        <w:jc w:val="both"/>
        <w:rPr>
          <w:rFonts w:asciiTheme="minorHAnsi" w:hAnsiTheme="minorHAnsi" w:cstheme="minorHAnsi"/>
          <w:sz w:val="18"/>
          <w:szCs w:val="18"/>
        </w:rPr>
      </w:pPr>
    </w:p>
    <w:p w:rsidR="000B1898" w:rsidRPr="006E2658" w:rsidRDefault="000B1898" w:rsidP="000B1898">
      <w:pPr>
        <w:spacing w:after="0" w:line="240" w:lineRule="auto"/>
        <w:jc w:val="both"/>
        <w:rPr>
          <w:rFonts w:asciiTheme="minorHAnsi" w:hAnsiTheme="minorHAnsi" w:cstheme="minorHAnsi"/>
          <w:sz w:val="18"/>
          <w:szCs w:val="1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1843"/>
        <w:gridCol w:w="2977"/>
        <w:gridCol w:w="2409"/>
        <w:gridCol w:w="1276"/>
        <w:gridCol w:w="1843"/>
        <w:gridCol w:w="2268"/>
      </w:tblGrid>
      <w:tr w:rsidR="000B1898" w:rsidRPr="0021424E" w:rsidTr="00D130F5">
        <w:trPr>
          <w:cantSplit/>
          <w:trHeight w:val="908"/>
        </w:trPr>
        <w:tc>
          <w:tcPr>
            <w:tcW w:w="426" w:type="dxa"/>
            <w:tcBorders>
              <w:right w:val="single" w:sz="4" w:space="0" w:color="auto"/>
            </w:tcBorders>
            <w:vAlign w:val="center"/>
          </w:tcPr>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0B1898" w:rsidRPr="0021424E" w:rsidRDefault="000B1898" w:rsidP="00C572C2">
            <w:pPr>
              <w:spacing w:after="0" w:line="240" w:lineRule="auto"/>
              <w:ind w:left="-35" w:firstLine="35"/>
              <w:jc w:val="center"/>
              <w:rPr>
                <w:rFonts w:asciiTheme="minorHAnsi" w:hAnsiTheme="minorHAnsi" w:cstheme="minorHAnsi"/>
                <w:b/>
                <w:sz w:val="20"/>
                <w:szCs w:val="20"/>
              </w:rPr>
            </w:pP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0B1898" w:rsidRPr="0021424E" w:rsidRDefault="000B1898"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0B1898" w:rsidRPr="0021424E" w:rsidRDefault="000B1898"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0B1898" w:rsidRPr="0021424E" w:rsidRDefault="000B1898"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0B1898" w:rsidRPr="0021424E" w:rsidRDefault="000B1898"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0B1898" w:rsidRPr="0021424E" w:rsidRDefault="000B1898"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0B1898" w:rsidRPr="0021424E" w:rsidRDefault="000B1898"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0B1898" w:rsidRPr="0021424E" w:rsidRDefault="000B1898"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extDirection w:val="btLr"/>
          </w:tcPr>
          <w:p w:rsidR="000B1898" w:rsidRPr="0021424E" w:rsidRDefault="000B1898"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1843" w:type="dxa"/>
            <w:textDirection w:val="btLr"/>
          </w:tcPr>
          <w:p w:rsidR="000B1898" w:rsidRPr="0021424E" w:rsidRDefault="000B1898"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2977" w:type="dxa"/>
            <w:vAlign w:val="center"/>
          </w:tcPr>
          <w:p w:rsidR="000B1898" w:rsidRPr="0021424E" w:rsidRDefault="000B1898"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409" w:type="dxa"/>
            <w:vAlign w:val="center"/>
          </w:tcPr>
          <w:p w:rsidR="000B1898" w:rsidRPr="0021424E" w:rsidRDefault="000B1898"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0B1898" w:rsidRPr="0021424E" w:rsidRDefault="000B1898"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276" w:type="dxa"/>
            <w:vAlign w:val="center"/>
          </w:tcPr>
          <w:p w:rsidR="000B1898" w:rsidRPr="0021424E" w:rsidRDefault="000B1898"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0B1898" w:rsidRPr="0021424E" w:rsidRDefault="000B1898"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0B1898" w:rsidRPr="0021424E" w:rsidRDefault="000B1898"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0B1898" w:rsidRPr="0021424E" w:rsidRDefault="000B1898"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0B1898" w:rsidRPr="0021424E" w:rsidRDefault="000B1898"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0B1898" w:rsidRPr="0021424E" w:rsidRDefault="000B1898" w:rsidP="00C572C2">
            <w:pPr>
              <w:spacing w:after="0" w:line="240" w:lineRule="auto"/>
              <w:jc w:val="center"/>
              <w:rPr>
                <w:rFonts w:asciiTheme="minorHAnsi" w:hAnsiTheme="minorHAnsi" w:cstheme="minorHAnsi"/>
                <w:b/>
                <w:sz w:val="20"/>
                <w:szCs w:val="20"/>
              </w:rPr>
            </w:pPr>
          </w:p>
        </w:tc>
      </w:tr>
      <w:tr w:rsidR="00D130F5" w:rsidRPr="0021424E" w:rsidTr="00D130F5">
        <w:trPr>
          <w:cantSplit/>
          <w:trHeight w:val="1134"/>
        </w:trPr>
        <w:tc>
          <w:tcPr>
            <w:tcW w:w="426" w:type="dxa"/>
            <w:vMerge w:val="restart"/>
            <w:tcBorders>
              <w:right w:val="single" w:sz="4" w:space="0" w:color="auto"/>
            </w:tcBorders>
            <w:textDirection w:val="btLr"/>
            <w:vAlign w:val="center"/>
          </w:tcPr>
          <w:p w:rsidR="00D130F5" w:rsidRPr="0021424E" w:rsidRDefault="00D130F5" w:rsidP="00AD6827">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ARALIK</w:t>
            </w:r>
          </w:p>
        </w:tc>
        <w:tc>
          <w:tcPr>
            <w:tcW w:w="709" w:type="dxa"/>
            <w:tcBorders>
              <w:left w:val="single" w:sz="4" w:space="0" w:color="auto"/>
              <w:right w:val="single" w:sz="4" w:space="0" w:color="auto"/>
            </w:tcBorders>
            <w:textDirection w:val="btLr"/>
          </w:tcPr>
          <w:p w:rsidR="00D130F5" w:rsidRPr="00AD6827" w:rsidRDefault="0005422C" w:rsidP="0005422C">
            <w:pPr>
              <w:jc w:val="center"/>
              <w:rPr>
                <w:b/>
                <w:bCs/>
                <w:color w:val="000000"/>
                <w:sz w:val="20"/>
                <w:szCs w:val="20"/>
              </w:rPr>
            </w:pPr>
            <w:r>
              <w:rPr>
                <w:b/>
                <w:bCs/>
                <w:color w:val="000000"/>
                <w:sz w:val="20"/>
                <w:szCs w:val="20"/>
              </w:rPr>
              <w:t>14-18</w:t>
            </w:r>
            <w:r w:rsidR="00D130F5" w:rsidRPr="00AD6827">
              <w:rPr>
                <w:b/>
                <w:bCs/>
                <w:color w:val="000000"/>
                <w:sz w:val="20"/>
                <w:szCs w:val="20"/>
              </w:rPr>
              <w:t xml:space="preserve">ARALIK </w:t>
            </w:r>
          </w:p>
        </w:tc>
        <w:tc>
          <w:tcPr>
            <w:tcW w:w="425" w:type="dxa"/>
            <w:tcBorders>
              <w:left w:val="single" w:sz="4" w:space="0" w:color="auto"/>
              <w:right w:val="single" w:sz="4" w:space="0" w:color="auto"/>
            </w:tcBorders>
            <w:vAlign w:val="center"/>
          </w:tcPr>
          <w:p w:rsidR="00D130F5" w:rsidRPr="0074587E" w:rsidRDefault="00D130F5" w:rsidP="00C572C2">
            <w:pPr>
              <w:spacing w:after="0" w:line="240" w:lineRule="auto"/>
              <w:jc w:val="center"/>
              <w:rPr>
                <w:rFonts w:cs="Calibri"/>
                <w:b/>
                <w:sz w:val="18"/>
                <w:szCs w:val="18"/>
              </w:rPr>
            </w:pPr>
            <w:r w:rsidRPr="0074587E">
              <w:rPr>
                <w:rFonts w:cs="Calibri"/>
                <w:b/>
                <w:sz w:val="18"/>
                <w:szCs w:val="18"/>
              </w:rPr>
              <w:t>2</w:t>
            </w:r>
          </w:p>
        </w:tc>
        <w:tc>
          <w:tcPr>
            <w:tcW w:w="709" w:type="dxa"/>
            <w:tcBorders>
              <w:left w:val="single" w:sz="4" w:space="0" w:color="auto"/>
            </w:tcBorders>
            <w:textDirection w:val="btLr"/>
            <w:vAlign w:val="center"/>
          </w:tcPr>
          <w:p w:rsidR="00D130F5" w:rsidRPr="00D130F5" w:rsidRDefault="00D130F5" w:rsidP="00C572C2">
            <w:pPr>
              <w:spacing w:after="0" w:line="240" w:lineRule="auto"/>
              <w:ind w:left="113" w:right="113"/>
              <w:jc w:val="center"/>
              <w:rPr>
                <w:rFonts w:cs="Calibri"/>
                <w:b/>
                <w:sz w:val="18"/>
                <w:szCs w:val="18"/>
              </w:rPr>
            </w:pPr>
            <w:r w:rsidRPr="00D130F5">
              <w:rPr>
                <w:rFonts w:cs="Calibri"/>
                <w:b/>
                <w:bCs/>
                <w:sz w:val="18"/>
                <w:szCs w:val="18"/>
              </w:rPr>
              <w:t>ÜRİNER SİSTEM RADYOLOJİK ANATOMİSİ- 40/8</w:t>
            </w:r>
          </w:p>
        </w:tc>
        <w:tc>
          <w:tcPr>
            <w:tcW w:w="992" w:type="dxa"/>
            <w:textDirection w:val="btLr"/>
          </w:tcPr>
          <w:p w:rsidR="00D130F5" w:rsidRPr="00D130F5" w:rsidRDefault="00D130F5" w:rsidP="00C572C2">
            <w:pPr>
              <w:spacing w:after="0" w:line="240" w:lineRule="auto"/>
              <w:ind w:left="113" w:right="113"/>
              <w:jc w:val="center"/>
              <w:rPr>
                <w:rFonts w:cs="Calibri"/>
                <w:b/>
                <w:bCs/>
                <w:sz w:val="18"/>
                <w:szCs w:val="18"/>
              </w:rPr>
            </w:pPr>
            <w:r w:rsidRPr="00D130F5">
              <w:rPr>
                <w:rFonts w:cs="Calibri"/>
                <w:b/>
                <w:bCs/>
                <w:sz w:val="18"/>
                <w:szCs w:val="18"/>
              </w:rPr>
              <w:t>ÜRİNER SİSTEM YAPILARINI RADYOGRAFİDE AYIRT ETMEK</w:t>
            </w:r>
          </w:p>
        </w:tc>
        <w:tc>
          <w:tcPr>
            <w:tcW w:w="1843" w:type="dxa"/>
          </w:tcPr>
          <w:p w:rsidR="00D130F5" w:rsidRPr="0074587E" w:rsidRDefault="00D130F5" w:rsidP="00D130F5">
            <w:pPr>
              <w:spacing w:after="0" w:line="240" w:lineRule="auto"/>
              <w:rPr>
                <w:rFonts w:cs="Calibri"/>
                <w:b/>
                <w:bCs/>
                <w:sz w:val="18"/>
                <w:szCs w:val="18"/>
              </w:rPr>
            </w:pPr>
            <w:r w:rsidRPr="0074587E">
              <w:rPr>
                <w:rFonts w:cs="Calibri"/>
                <w:sz w:val="18"/>
                <w:szCs w:val="18"/>
              </w:rPr>
              <w:t xml:space="preserve">Öğrenci </w:t>
            </w:r>
            <w:proofErr w:type="spellStart"/>
            <w:r w:rsidRPr="0074587E">
              <w:rPr>
                <w:rFonts w:cs="Calibri"/>
                <w:sz w:val="18"/>
                <w:szCs w:val="18"/>
              </w:rPr>
              <w:t>üriner</w:t>
            </w:r>
            <w:proofErr w:type="spellEnd"/>
            <w:r w:rsidRPr="0074587E">
              <w:rPr>
                <w:rFonts w:cs="Calibri"/>
                <w:sz w:val="18"/>
                <w:szCs w:val="18"/>
              </w:rPr>
              <w:t xml:space="preserve"> sistem organlarının anatomisi </w:t>
            </w:r>
            <w:proofErr w:type="gramStart"/>
            <w:r w:rsidRPr="0074587E">
              <w:rPr>
                <w:rFonts w:cs="Calibri"/>
                <w:sz w:val="18"/>
                <w:szCs w:val="18"/>
              </w:rPr>
              <w:t xml:space="preserve">ve  </w:t>
            </w:r>
            <w:proofErr w:type="spellStart"/>
            <w:r w:rsidRPr="0074587E">
              <w:rPr>
                <w:rFonts w:cs="Calibri"/>
                <w:sz w:val="18"/>
                <w:szCs w:val="18"/>
              </w:rPr>
              <w:t>üriner</w:t>
            </w:r>
            <w:proofErr w:type="spellEnd"/>
            <w:proofErr w:type="gramEnd"/>
            <w:r w:rsidRPr="0074587E">
              <w:rPr>
                <w:rFonts w:cs="Calibri"/>
                <w:sz w:val="18"/>
                <w:szCs w:val="18"/>
              </w:rPr>
              <w:t xml:space="preserve"> sistem  radyografilerinde </w:t>
            </w:r>
            <w:r>
              <w:rPr>
                <w:rFonts w:cs="Calibri"/>
                <w:sz w:val="18"/>
                <w:szCs w:val="18"/>
              </w:rPr>
              <w:t xml:space="preserve"> </w:t>
            </w:r>
            <w:r w:rsidRPr="0074587E">
              <w:rPr>
                <w:rFonts w:cs="Calibri"/>
                <w:sz w:val="18"/>
                <w:szCs w:val="18"/>
              </w:rPr>
              <w:t xml:space="preserve">anatomik yapıyı  ayırt  edebilecektir.  </w:t>
            </w:r>
          </w:p>
        </w:tc>
        <w:tc>
          <w:tcPr>
            <w:tcW w:w="2977" w:type="dxa"/>
            <w:vAlign w:val="center"/>
          </w:tcPr>
          <w:p w:rsidR="00D130F5" w:rsidRPr="0074587E" w:rsidRDefault="00D130F5" w:rsidP="00C572C2">
            <w:pPr>
              <w:shd w:val="clear" w:color="auto" w:fill="FFFFFF"/>
              <w:spacing w:after="0" w:line="240" w:lineRule="auto"/>
              <w:jc w:val="both"/>
              <w:rPr>
                <w:rFonts w:cs="Calibri"/>
                <w:spacing w:val="-1"/>
                <w:sz w:val="18"/>
                <w:szCs w:val="18"/>
              </w:rPr>
            </w:pPr>
            <w:r w:rsidRPr="0074587E">
              <w:rPr>
                <w:rFonts w:cs="Calibri"/>
                <w:spacing w:val="-1"/>
                <w:sz w:val="18"/>
                <w:szCs w:val="18"/>
              </w:rPr>
              <w:t>2.3.Urethra</w:t>
            </w:r>
          </w:p>
          <w:p w:rsidR="00D130F5" w:rsidRPr="0074587E" w:rsidRDefault="00D130F5" w:rsidP="00C572C2">
            <w:pPr>
              <w:shd w:val="clear" w:color="auto" w:fill="FFFFFF"/>
              <w:spacing w:after="0" w:line="240" w:lineRule="auto"/>
              <w:jc w:val="both"/>
              <w:rPr>
                <w:rFonts w:cs="Calibri"/>
                <w:sz w:val="18"/>
                <w:szCs w:val="18"/>
              </w:rPr>
            </w:pPr>
            <w:r w:rsidRPr="0074587E">
              <w:rPr>
                <w:rFonts w:cs="Calibri"/>
                <w:spacing w:val="-29"/>
                <w:sz w:val="18"/>
                <w:szCs w:val="18"/>
              </w:rPr>
              <w:t xml:space="preserve">2. 3. 1.  . Erkek </w:t>
            </w:r>
            <w:proofErr w:type="spellStart"/>
            <w:r w:rsidRPr="0074587E">
              <w:rPr>
                <w:rFonts w:cs="Calibri"/>
                <w:spacing w:val="-29"/>
                <w:sz w:val="18"/>
                <w:szCs w:val="18"/>
              </w:rPr>
              <w:t>Urethrası</w:t>
            </w:r>
            <w:proofErr w:type="spellEnd"/>
            <w:r w:rsidRPr="0074587E">
              <w:rPr>
                <w:rFonts w:cs="Calibri"/>
                <w:spacing w:val="-29"/>
                <w:sz w:val="18"/>
                <w:szCs w:val="18"/>
              </w:rPr>
              <w:t xml:space="preserve">  (</w:t>
            </w:r>
            <w:proofErr w:type="spellStart"/>
            <w:r w:rsidRPr="0074587E">
              <w:rPr>
                <w:rFonts w:cs="Calibri"/>
                <w:spacing w:val="-29"/>
                <w:sz w:val="18"/>
                <w:szCs w:val="18"/>
              </w:rPr>
              <w:t>Urethra</w:t>
            </w:r>
            <w:proofErr w:type="spellEnd"/>
            <w:r w:rsidRPr="0074587E">
              <w:rPr>
                <w:rFonts w:cs="Calibri"/>
                <w:spacing w:val="-29"/>
                <w:sz w:val="18"/>
                <w:szCs w:val="18"/>
              </w:rPr>
              <w:t xml:space="preserve"> </w:t>
            </w:r>
            <w:proofErr w:type="spellStart"/>
            <w:r w:rsidRPr="0074587E">
              <w:rPr>
                <w:rFonts w:cs="Calibri"/>
                <w:spacing w:val="-29"/>
                <w:sz w:val="18"/>
                <w:szCs w:val="18"/>
              </w:rPr>
              <w:t>Mascul</w:t>
            </w:r>
            <w:proofErr w:type="spellEnd"/>
            <w:r w:rsidRPr="0074587E">
              <w:rPr>
                <w:rFonts w:cs="Calibri"/>
                <w:spacing w:val="-29"/>
                <w:sz w:val="18"/>
                <w:szCs w:val="18"/>
              </w:rPr>
              <w:t xml:space="preserve"> </w:t>
            </w:r>
            <w:proofErr w:type="spellStart"/>
            <w:r w:rsidRPr="0074587E">
              <w:rPr>
                <w:rFonts w:cs="Calibri"/>
                <w:spacing w:val="-29"/>
                <w:sz w:val="18"/>
                <w:szCs w:val="18"/>
              </w:rPr>
              <w:t>ına</w:t>
            </w:r>
            <w:proofErr w:type="spellEnd"/>
            <w:r w:rsidRPr="0074587E">
              <w:rPr>
                <w:rFonts w:cs="Calibri"/>
                <w:spacing w:val="-29"/>
                <w:sz w:val="18"/>
                <w:szCs w:val="18"/>
              </w:rPr>
              <w:t>)</w:t>
            </w:r>
          </w:p>
          <w:p w:rsidR="00D130F5" w:rsidRPr="0074587E" w:rsidRDefault="00D130F5" w:rsidP="00C572C2">
            <w:pPr>
              <w:shd w:val="clear" w:color="auto" w:fill="FFFFFF"/>
              <w:spacing w:after="0" w:line="240" w:lineRule="auto"/>
              <w:jc w:val="both"/>
              <w:rPr>
                <w:rFonts w:cs="Calibri"/>
                <w:sz w:val="18"/>
                <w:szCs w:val="18"/>
              </w:rPr>
            </w:pPr>
            <w:r w:rsidRPr="0074587E">
              <w:rPr>
                <w:rFonts w:cs="Calibri"/>
                <w:bCs/>
                <w:sz w:val="18"/>
                <w:szCs w:val="18"/>
              </w:rPr>
              <w:t xml:space="preserve">2.3.2.Kadın </w:t>
            </w:r>
            <w:proofErr w:type="spellStart"/>
            <w:r w:rsidRPr="0074587E">
              <w:rPr>
                <w:rFonts w:cs="Calibri"/>
                <w:bCs/>
                <w:sz w:val="18"/>
                <w:szCs w:val="18"/>
              </w:rPr>
              <w:t>Urethrası</w:t>
            </w:r>
            <w:proofErr w:type="spellEnd"/>
            <w:r w:rsidRPr="0074587E">
              <w:rPr>
                <w:rFonts w:cs="Calibri"/>
                <w:bCs/>
                <w:sz w:val="18"/>
                <w:szCs w:val="18"/>
              </w:rPr>
              <w:t xml:space="preserve"> (</w:t>
            </w:r>
            <w:proofErr w:type="spellStart"/>
            <w:r w:rsidRPr="0074587E">
              <w:rPr>
                <w:rFonts w:cs="Calibri"/>
                <w:bCs/>
                <w:sz w:val="18"/>
                <w:szCs w:val="18"/>
              </w:rPr>
              <w:t>Urethra</w:t>
            </w:r>
            <w:proofErr w:type="spellEnd"/>
            <w:r w:rsidRPr="0074587E">
              <w:rPr>
                <w:rFonts w:cs="Calibri"/>
                <w:bCs/>
                <w:sz w:val="18"/>
                <w:szCs w:val="18"/>
              </w:rPr>
              <w:t xml:space="preserve"> </w:t>
            </w:r>
            <w:proofErr w:type="spellStart"/>
            <w:r w:rsidRPr="0074587E">
              <w:rPr>
                <w:rFonts w:cs="Calibri"/>
                <w:bCs/>
                <w:sz w:val="18"/>
                <w:szCs w:val="18"/>
              </w:rPr>
              <w:t>Femınına</w:t>
            </w:r>
            <w:proofErr w:type="spellEnd"/>
            <w:r w:rsidRPr="0074587E">
              <w:rPr>
                <w:rFonts w:cs="Calibri"/>
                <w:bCs/>
                <w:sz w:val="18"/>
                <w:szCs w:val="18"/>
              </w:rPr>
              <w:t>)</w:t>
            </w:r>
          </w:p>
          <w:p w:rsidR="00D130F5" w:rsidRPr="0074587E" w:rsidRDefault="00D130F5" w:rsidP="00C572C2">
            <w:pPr>
              <w:pStyle w:val="yasemin2"/>
              <w:rPr>
                <w:rFonts w:ascii="Calibri" w:hAnsi="Calibri" w:cs="Calibri"/>
                <w:b w:val="0"/>
                <w:sz w:val="18"/>
                <w:szCs w:val="18"/>
              </w:rPr>
            </w:pPr>
            <w:r w:rsidRPr="0074587E">
              <w:rPr>
                <w:rFonts w:ascii="Calibri" w:hAnsi="Calibri" w:cs="Calibri"/>
                <w:b w:val="0"/>
                <w:sz w:val="18"/>
                <w:szCs w:val="18"/>
              </w:rPr>
              <w:t>2.3.2.1.Üriner Sistem Radyografilerinde Anatomik Yapı</w:t>
            </w:r>
          </w:p>
          <w:p w:rsidR="00D130F5" w:rsidRDefault="00D130F5" w:rsidP="00C572C2">
            <w:pPr>
              <w:pStyle w:val="yasemin2"/>
              <w:rPr>
                <w:rFonts w:ascii="Calibri" w:hAnsi="Calibri" w:cs="Calibri"/>
                <w:b w:val="0"/>
                <w:sz w:val="18"/>
                <w:szCs w:val="18"/>
              </w:rPr>
            </w:pPr>
          </w:p>
          <w:p w:rsidR="00D130F5" w:rsidRPr="0074587E" w:rsidRDefault="00D130F5" w:rsidP="00C572C2">
            <w:pPr>
              <w:pStyle w:val="yasemin2"/>
              <w:rPr>
                <w:rFonts w:ascii="Calibri" w:hAnsi="Calibri" w:cs="Calibri"/>
                <w:b w:val="0"/>
                <w:sz w:val="18"/>
                <w:szCs w:val="18"/>
              </w:rPr>
            </w:pPr>
          </w:p>
        </w:tc>
        <w:tc>
          <w:tcPr>
            <w:tcW w:w="2409" w:type="dxa"/>
            <w:vAlign w:val="center"/>
          </w:tcPr>
          <w:p w:rsidR="00D130F5" w:rsidRPr="0074587E" w:rsidRDefault="00D130F5" w:rsidP="00C572C2">
            <w:pPr>
              <w:spacing w:after="0" w:line="240" w:lineRule="auto"/>
              <w:rPr>
                <w:rFonts w:cs="Calibri"/>
                <w:bCs/>
                <w:sz w:val="18"/>
                <w:szCs w:val="18"/>
              </w:rPr>
            </w:pPr>
            <w:r w:rsidRPr="0074587E">
              <w:rPr>
                <w:rFonts w:cs="Calibri"/>
                <w:bCs/>
                <w:sz w:val="18"/>
                <w:szCs w:val="18"/>
              </w:rPr>
              <w:t>1.Urethranın anatomisini bilir.</w:t>
            </w:r>
          </w:p>
          <w:p w:rsidR="00D130F5" w:rsidRPr="0074587E" w:rsidRDefault="00D130F5" w:rsidP="00C572C2">
            <w:pPr>
              <w:spacing w:after="0" w:line="240" w:lineRule="auto"/>
              <w:rPr>
                <w:rFonts w:cs="Calibri"/>
                <w:bCs/>
                <w:sz w:val="18"/>
                <w:szCs w:val="18"/>
              </w:rPr>
            </w:pPr>
            <w:r w:rsidRPr="0074587E">
              <w:rPr>
                <w:rFonts w:cs="Calibri"/>
                <w:bCs/>
                <w:sz w:val="18"/>
                <w:szCs w:val="18"/>
              </w:rPr>
              <w:t>2.Urethranın anatomisini resim, model ve radyogramda gösterir.</w:t>
            </w:r>
          </w:p>
        </w:tc>
        <w:tc>
          <w:tcPr>
            <w:tcW w:w="1276" w:type="dxa"/>
            <w:vMerge w:val="restart"/>
            <w:vAlign w:val="center"/>
          </w:tcPr>
          <w:p w:rsidR="00D130F5" w:rsidRDefault="00D130F5" w:rsidP="00C572C2">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Default="00D130F5" w:rsidP="00C572C2">
            <w:pPr>
              <w:spacing w:after="0" w:line="240" w:lineRule="auto"/>
              <w:rPr>
                <w:rFonts w:asciiTheme="minorHAnsi" w:hAnsiTheme="minorHAnsi" w:cstheme="minorHAnsi"/>
                <w:b/>
                <w:bCs/>
                <w:sz w:val="20"/>
                <w:szCs w:val="20"/>
              </w:rPr>
            </w:pPr>
          </w:p>
          <w:p w:rsidR="00D130F5" w:rsidRPr="0021424E" w:rsidRDefault="00D130F5" w:rsidP="00C572C2">
            <w:pPr>
              <w:spacing w:after="0" w:line="240" w:lineRule="auto"/>
              <w:rPr>
                <w:rFonts w:asciiTheme="minorHAnsi" w:hAnsiTheme="minorHAnsi" w:cstheme="minorHAnsi"/>
                <w:b/>
                <w:bCs/>
                <w:sz w:val="20"/>
                <w:szCs w:val="20"/>
              </w:rPr>
            </w:pPr>
          </w:p>
        </w:tc>
        <w:tc>
          <w:tcPr>
            <w:tcW w:w="1843" w:type="dxa"/>
            <w:vMerge w:val="restart"/>
          </w:tcPr>
          <w:p w:rsidR="00D130F5" w:rsidRPr="00D130F5" w:rsidRDefault="00D130F5" w:rsidP="00604D71">
            <w:pPr>
              <w:spacing w:after="0" w:line="240" w:lineRule="auto"/>
              <w:rPr>
                <w:rFonts w:asciiTheme="minorHAnsi" w:hAnsiTheme="minorHAnsi" w:cstheme="minorHAnsi"/>
                <w:b/>
                <w:bCs/>
                <w:sz w:val="18"/>
                <w:szCs w:val="18"/>
              </w:rPr>
            </w:pPr>
            <w:r w:rsidRPr="00D130F5">
              <w:rPr>
                <w:rFonts w:asciiTheme="minorHAnsi" w:hAnsiTheme="minorHAnsi" w:cstheme="minorHAnsi"/>
                <w:sz w:val="18"/>
                <w:szCs w:val="18"/>
              </w:rPr>
              <w:t xml:space="preserve">Erkek </w:t>
            </w:r>
            <w:proofErr w:type="spellStart"/>
            <w:r w:rsidRPr="00D130F5">
              <w:rPr>
                <w:rFonts w:asciiTheme="minorHAnsi" w:hAnsiTheme="minorHAnsi" w:cstheme="minorHAnsi"/>
                <w:sz w:val="18"/>
                <w:szCs w:val="18"/>
              </w:rPr>
              <w:t>genital</w:t>
            </w:r>
            <w:proofErr w:type="spellEnd"/>
            <w:r w:rsidRPr="00D130F5">
              <w:rPr>
                <w:rFonts w:asciiTheme="minorHAnsi" w:hAnsiTheme="minorHAnsi" w:cstheme="minorHAnsi"/>
                <w:sz w:val="18"/>
                <w:szCs w:val="18"/>
              </w:rPr>
              <w:t xml:space="preserve"> organları ile ilgili  posterler, erkek </w:t>
            </w:r>
            <w:proofErr w:type="spellStart"/>
            <w:r w:rsidRPr="00D130F5">
              <w:rPr>
                <w:rFonts w:asciiTheme="minorHAnsi" w:hAnsiTheme="minorHAnsi" w:cstheme="minorHAnsi"/>
                <w:sz w:val="18"/>
                <w:szCs w:val="18"/>
              </w:rPr>
              <w:t>genital</w:t>
            </w:r>
            <w:proofErr w:type="spellEnd"/>
            <w:r w:rsidRPr="00D130F5">
              <w:rPr>
                <w:rFonts w:asciiTheme="minorHAnsi" w:hAnsiTheme="minorHAnsi" w:cstheme="minorHAnsi"/>
                <w:sz w:val="18"/>
                <w:szCs w:val="18"/>
              </w:rPr>
              <w:t xml:space="preserve"> organları modeli, projeksiyon cihazı, </w:t>
            </w:r>
            <w:proofErr w:type="spellStart"/>
            <w:proofErr w:type="gramStart"/>
            <w:r w:rsidR="005807DD">
              <w:rPr>
                <w:rFonts w:asciiTheme="minorHAnsi" w:hAnsiTheme="minorHAnsi" w:cstheme="minorHAnsi"/>
                <w:sz w:val="18"/>
                <w:szCs w:val="18"/>
              </w:rPr>
              <w:t>bilgisayar,</w:t>
            </w:r>
            <w:r w:rsidRPr="00D130F5">
              <w:rPr>
                <w:rFonts w:asciiTheme="minorHAnsi" w:hAnsiTheme="minorHAnsi" w:cstheme="minorHAnsi"/>
                <w:sz w:val="18"/>
                <w:szCs w:val="18"/>
              </w:rPr>
              <w:t>VCD</w:t>
            </w:r>
            <w:proofErr w:type="spellEnd"/>
            <w:proofErr w:type="gramEnd"/>
            <w:r w:rsidRPr="00D130F5">
              <w:rPr>
                <w:rFonts w:asciiTheme="minorHAnsi" w:hAnsiTheme="minorHAnsi" w:cstheme="minorHAnsi"/>
                <w:sz w:val="18"/>
                <w:szCs w:val="18"/>
              </w:rPr>
              <w:t xml:space="preserve">, CD, anatomi atlası, radyolojik anatomi atlası, erkek </w:t>
            </w:r>
            <w:proofErr w:type="spellStart"/>
            <w:r w:rsidRPr="00D130F5">
              <w:rPr>
                <w:rFonts w:asciiTheme="minorHAnsi" w:hAnsiTheme="minorHAnsi" w:cstheme="minorHAnsi"/>
                <w:sz w:val="18"/>
                <w:szCs w:val="18"/>
              </w:rPr>
              <w:t>genital</w:t>
            </w:r>
            <w:proofErr w:type="spellEnd"/>
            <w:r w:rsidRPr="00D130F5">
              <w:rPr>
                <w:rFonts w:asciiTheme="minorHAnsi" w:hAnsiTheme="minorHAnsi" w:cstheme="minorHAnsi"/>
                <w:sz w:val="18"/>
                <w:szCs w:val="18"/>
              </w:rPr>
              <w:t xml:space="preserve"> organ radyogramları, </w:t>
            </w:r>
            <w:proofErr w:type="spellStart"/>
            <w:r w:rsidRPr="00D130F5">
              <w:rPr>
                <w:rFonts w:asciiTheme="minorHAnsi" w:hAnsiTheme="minorHAnsi" w:cstheme="minorHAnsi"/>
                <w:sz w:val="18"/>
                <w:szCs w:val="18"/>
              </w:rPr>
              <w:t>negatoskop</w:t>
            </w:r>
            <w:proofErr w:type="spellEnd"/>
            <w:r w:rsidRPr="00D130F5">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tcPr>
          <w:p w:rsidR="00D130F5" w:rsidRDefault="00D130F5" w:rsidP="00D130F5">
            <w:pPr>
              <w:spacing w:after="0" w:line="240" w:lineRule="auto"/>
              <w:rPr>
                <w:rFonts w:asciiTheme="minorHAnsi" w:hAnsiTheme="minorHAnsi" w:cstheme="minorHAnsi"/>
                <w:sz w:val="18"/>
                <w:szCs w:val="18"/>
              </w:rPr>
            </w:pPr>
            <w:r w:rsidRPr="006E2658">
              <w:rPr>
                <w:rFonts w:asciiTheme="minorHAnsi" w:hAnsiTheme="minorHAnsi" w:cstheme="minorHAnsi"/>
                <w:sz w:val="18"/>
                <w:szCs w:val="18"/>
              </w:rPr>
              <w:t>.</w:t>
            </w:r>
          </w:p>
          <w:p w:rsidR="00D130F5" w:rsidRPr="0021424E" w:rsidRDefault="00D130F5" w:rsidP="00D130F5">
            <w:pPr>
              <w:spacing w:after="0" w:line="240" w:lineRule="auto"/>
              <w:rPr>
                <w:rFonts w:asciiTheme="minorHAnsi" w:hAnsiTheme="minorHAnsi" w:cstheme="minorHAnsi"/>
                <w:b/>
                <w:bCs/>
                <w:sz w:val="20"/>
                <w:szCs w:val="20"/>
              </w:rPr>
            </w:pPr>
          </w:p>
        </w:tc>
      </w:tr>
      <w:tr w:rsidR="00D130F5" w:rsidRPr="0021424E" w:rsidTr="00D130F5">
        <w:trPr>
          <w:cantSplit/>
          <w:trHeight w:val="1134"/>
        </w:trPr>
        <w:tc>
          <w:tcPr>
            <w:tcW w:w="426" w:type="dxa"/>
            <w:vMerge/>
            <w:tcBorders>
              <w:right w:val="single" w:sz="4" w:space="0" w:color="auto"/>
            </w:tcBorders>
            <w:vAlign w:val="center"/>
          </w:tcPr>
          <w:p w:rsidR="00D130F5" w:rsidRPr="0021424E" w:rsidRDefault="00D130F5" w:rsidP="00AD6827">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D130F5" w:rsidRPr="00AD6827" w:rsidRDefault="0005422C" w:rsidP="0005422C">
            <w:pPr>
              <w:jc w:val="center"/>
              <w:rPr>
                <w:b/>
                <w:bCs/>
                <w:color w:val="000000"/>
                <w:sz w:val="20"/>
                <w:szCs w:val="20"/>
              </w:rPr>
            </w:pPr>
            <w:r>
              <w:rPr>
                <w:b/>
                <w:bCs/>
                <w:color w:val="000000"/>
                <w:sz w:val="20"/>
                <w:szCs w:val="20"/>
              </w:rPr>
              <w:t>21-25</w:t>
            </w:r>
            <w:r w:rsidR="00D130F5" w:rsidRPr="00AD6827">
              <w:rPr>
                <w:b/>
                <w:bCs/>
                <w:color w:val="000000"/>
                <w:sz w:val="20"/>
                <w:szCs w:val="20"/>
              </w:rPr>
              <w:t xml:space="preserve">ARALIK </w:t>
            </w:r>
          </w:p>
        </w:tc>
        <w:tc>
          <w:tcPr>
            <w:tcW w:w="425" w:type="dxa"/>
            <w:tcBorders>
              <w:left w:val="single" w:sz="4" w:space="0" w:color="auto"/>
              <w:right w:val="single" w:sz="4" w:space="0" w:color="auto"/>
            </w:tcBorders>
            <w:vAlign w:val="center"/>
          </w:tcPr>
          <w:p w:rsidR="00D130F5" w:rsidRPr="00C327B8" w:rsidRDefault="00D130F5" w:rsidP="00C572C2">
            <w:pPr>
              <w:spacing w:after="0" w:line="240" w:lineRule="auto"/>
              <w:jc w:val="center"/>
              <w:rPr>
                <w:rFonts w:cs="Calibri"/>
                <w:b/>
                <w:sz w:val="18"/>
                <w:szCs w:val="18"/>
              </w:rPr>
            </w:pPr>
            <w:r w:rsidRPr="00C327B8">
              <w:rPr>
                <w:rFonts w:cs="Calibri"/>
                <w:b/>
                <w:sz w:val="18"/>
                <w:szCs w:val="18"/>
              </w:rPr>
              <w:t>2</w:t>
            </w:r>
          </w:p>
        </w:tc>
        <w:tc>
          <w:tcPr>
            <w:tcW w:w="709" w:type="dxa"/>
            <w:vMerge w:val="restart"/>
            <w:tcBorders>
              <w:left w:val="single" w:sz="4" w:space="0" w:color="auto"/>
            </w:tcBorders>
            <w:textDirection w:val="btLr"/>
            <w:vAlign w:val="center"/>
          </w:tcPr>
          <w:p w:rsidR="00D130F5" w:rsidRPr="00D130F5" w:rsidRDefault="00D130F5" w:rsidP="00C572C2">
            <w:pPr>
              <w:spacing w:after="0" w:line="240" w:lineRule="auto"/>
              <w:ind w:left="113" w:right="113"/>
              <w:jc w:val="center"/>
              <w:rPr>
                <w:rFonts w:cs="Calibri"/>
                <w:b/>
                <w:sz w:val="20"/>
                <w:szCs w:val="20"/>
              </w:rPr>
            </w:pPr>
            <w:r w:rsidRPr="00D130F5">
              <w:rPr>
                <w:rFonts w:cs="Calibri"/>
                <w:b/>
                <w:bCs/>
                <w:sz w:val="20"/>
                <w:szCs w:val="20"/>
              </w:rPr>
              <w:t>ÜREME SİSTEM RADYOLOJİK ANATOMİSİ – 40/8</w:t>
            </w:r>
          </w:p>
        </w:tc>
        <w:tc>
          <w:tcPr>
            <w:tcW w:w="992" w:type="dxa"/>
            <w:vMerge w:val="restart"/>
            <w:textDirection w:val="btLr"/>
          </w:tcPr>
          <w:p w:rsidR="00D130F5" w:rsidRPr="00D130F5" w:rsidRDefault="00D130F5" w:rsidP="00C572C2">
            <w:pPr>
              <w:spacing w:after="0" w:line="240" w:lineRule="auto"/>
              <w:ind w:left="113" w:right="113"/>
              <w:jc w:val="center"/>
              <w:rPr>
                <w:rFonts w:cs="Calibri"/>
                <w:b/>
                <w:bCs/>
                <w:sz w:val="20"/>
                <w:szCs w:val="20"/>
              </w:rPr>
            </w:pPr>
            <w:r w:rsidRPr="00D130F5">
              <w:rPr>
                <w:rFonts w:cs="Calibri"/>
                <w:b/>
                <w:bCs/>
                <w:sz w:val="20"/>
                <w:szCs w:val="20"/>
              </w:rPr>
              <w:t>ÜREME SİSTEMİ YAPILARINI RADYOGRAFİDE AYIRT ETMEK</w:t>
            </w:r>
          </w:p>
        </w:tc>
        <w:tc>
          <w:tcPr>
            <w:tcW w:w="1843" w:type="dxa"/>
            <w:vMerge w:val="restart"/>
            <w:textDirection w:val="btLr"/>
          </w:tcPr>
          <w:p w:rsidR="00D130F5" w:rsidRPr="00C327B8" w:rsidRDefault="00D130F5" w:rsidP="00C572C2">
            <w:pPr>
              <w:spacing w:after="0" w:line="240" w:lineRule="auto"/>
              <w:ind w:left="113" w:right="113"/>
              <w:jc w:val="center"/>
              <w:rPr>
                <w:rFonts w:cs="Calibri"/>
                <w:b/>
                <w:bCs/>
                <w:sz w:val="18"/>
                <w:szCs w:val="18"/>
              </w:rPr>
            </w:pPr>
            <w:r w:rsidRPr="00C327B8">
              <w:rPr>
                <w:rFonts w:cs="Calibri"/>
                <w:sz w:val="18"/>
                <w:szCs w:val="18"/>
              </w:rPr>
              <w:t>Öğrenci üreme sistemi organlarının anatomisi ve üreme sistemi radyografilerinde anatomik yapıyı ayırt edebilecektir.</w:t>
            </w:r>
          </w:p>
        </w:tc>
        <w:tc>
          <w:tcPr>
            <w:tcW w:w="2977" w:type="dxa"/>
            <w:vAlign w:val="center"/>
          </w:tcPr>
          <w:p w:rsidR="00D130F5" w:rsidRPr="00C327B8" w:rsidRDefault="00D130F5" w:rsidP="00C572C2">
            <w:pPr>
              <w:shd w:val="clear" w:color="auto" w:fill="FFFFFF"/>
              <w:spacing w:after="0" w:line="240" w:lineRule="auto"/>
              <w:rPr>
                <w:rFonts w:cs="Calibri"/>
                <w:b/>
                <w:bCs/>
                <w:spacing w:val="-13"/>
                <w:sz w:val="18"/>
                <w:szCs w:val="18"/>
              </w:rPr>
            </w:pPr>
            <w:r w:rsidRPr="00C327B8">
              <w:rPr>
                <w:rFonts w:cs="Calibri"/>
                <w:b/>
                <w:bCs/>
                <w:spacing w:val="-13"/>
                <w:sz w:val="18"/>
                <w:szCs w:val="18"/>
              </w:rPr>
              <w:t>1.ERKEK GENİTAL ORGANLARI</w:t>
            </w:r>
          </w:p>
          <w:p w:rsidR="00D130F5" w:rsidRPr="00C327B8" w:rsidRDefault="00D130F5" w:rsidP="00C572C2">
            <w:pPr>
              <w:shd w:val="clear" w:color="auto" w:fill="FFFFFF"/>
              <w:spacing w:after="0" w:line="240" w:lineRule="auto"/>
              <w:rPr>
                <w:rFonts w:cs="Calibri"/>
                <w:spacing w:val="-2"/>
                <w:sz w:val="18"/>
                <w:szCs w:val="18"/>
              </w:rPr>
            </w:pPr>
            <w:r w:rsidRPr="00C327B8">
              <w:rPr>
                <w:rFonts w:cs="Calibri"/>
                <w:sz w:val="18"/>
                <w:szCs w:val="18"/>
              </w:rPr>
              <w:t xml:space="preserve">1.1.Erkek İç </w:t>
            </w:r>
            <w:proofErr w:type="spellStart"/>
            <w:r w:rsidRPr="00C327B8">
              <w:rPr>
                <w:rFonts w:cs="Calibri"/>
                <w:sz w:val="18"/>
                <w:szCs w:val="18"/>
              </w:rPr>
              <w:t>Genital</w:t>
            </w:r>
            <w:proofErr w:type="spellEnd"/>
            <w:r w:rsidRPr="00C327B8">
              <w:rPr>
                <w:rFonts w:cs="Calibri"/>
                <w:sz w:val="18"/>
                <w:szCs w:val="18"/>
              </w:rPr>
              <w:t xml:space="preserve"> Organları </w:t>
            </w:r>
            <w:r w:rsidRPr="00C327B8">
              <w:rPr>
                <w:rFonts w:cs="Calibri"/>
                <w:spacing w:val="-2"/>
                <w:sz w:val="18"/>
                <w:szCs w:val="18"/>
              </w:rPr>
              <w:t xml:space="preserve">(Organa </w:t>
            </w:r>
            <w:proofErr w:type="spellStart"/>
            <w:r w:rsidRPr="00C327B8">
              <w:rPr>
                <w:rFonts w:cs="Calibri"/>
                <w:spacing w:val="-2"/>
                <w:sz w:val="18"/>
                <w:szCs w:val="18"/>
              </w:rPr>
              <w:t>Genıtalıa</w:t>
            </w:r>
            <w:proofErr w:type="spellEnd"/>
            <w:r w:rsidRPr="00C327B8">
              <w:rPr>
                <w:rFonts w:cs="Calibri"/>
                <w:spacing w:val="-2"/>
                <w:sz w:val="18"/>
                <w:szCs w:val="18"/>
              </w:rPr>
              <w:t xml:space="preserve"> </w:t>
            </w:r>
            <w:proofErr w:type="spellStart"/>
            <w:r w:rsidRPr="00C327B8">
              <w:rPr>
                <w:rFonts w:cs="Calibri"/>
                <w:spacing w:val="-2"/>
                <w:sz w:val="18"/>
                <w:szCs w:val="18"/>
              </w:rPr>
              <w:t>Masculına</w:t>
            </w:r>
            <w:proofErr w:type="spellEnd"/>
            <w:r w:rsidRPr="00C327B8">
              <w:rPr>
                <w:rFonts w:cs="Calibri"/>
                <w:spacing w:val="-2"/>
                <w:sz w:val="18"/>
                <w:szCs w:val="18"/>
              </w:rPr>
              <w:t xml:space="preserve"> </w:t>
            </w:r>
            <w:proofErr w:type="spellStart"/>
            <w:r w:rsidRPr="00C327B8">
              <w:rPr>
                <w:rFonts w:cs="Calibri"/>
                <w:spacing w:val="-2"/>
                <w:sz w:val="18"/>
                <w:szCs w:val="18"/>
              </w:rPr>
              <w:t>ınterna</w:t>
            </w:r>
            <w:proofErr w:type="spellEnd"/>
            <w:r w:rsidRPr="00C327B8">
              <w:rPr>
                <w:rFonts w:cs="Calibri"/>
                <w:spacing w:val="-2"/>
                <w:sz w:val="18"/>
                <w:szCs w:val="18"/>
              </w:rPr>
              <w:t>)</w:t>
            </w:r>
          </w:p>
          <w:p w:rsidR="00D130F5" w:rsidRPr="00C327B8" w:rsidRDefault="00D130F5" w:rsidP="00C572C2">
            <w:pPr>
              <w:shd w:val="clear" w:color="auto" w:fill="FFFFFF"/>
              <w:spacing w:after="0" w:line="240" w:lineRule="auto"/>
              <w:rPr>
                <w:rFonts w:cs="Calibri"/>
                <w:sz w:val="18"/>
                <w:szCs w:val="18"/>
              </w:rPr>
            </w:pPr>
            <w:r w:rsidRPr="00C327B8">
              <w:rPr>
                <w:rFonts w:cs="Calibri"/>
                <w:bCs/>
                <w:sz w:val="18"/>
                <w:szCs w:val="18"/>
              </w:rPr>
              <w:t xml:space="preserve">1.1.5. </w:t>
            </w:r>
            <w:proofErr w:type="spellStart"/>
            <w:r w:rsidRPr="00C327B8">
              <w:rPr>
                <w:rFonts w:cs="Calibri"/>
                <w:bCs/>
                <w:sz w:val="18"/>
                <w:szCs w:val="18"/>
              </w:rPr>
              <w:t>Genital</w:t>
            </w:r>
            <w:proofErr w:type="spellEnd"/>
            <w:r w:rsidRPr="00C327B8">
              <w:rPr>
                <w:rFonts w:cs="Calibri"/>
                <w:bCs/>
                <w:sz w:val="18"/>
                <w:szCs w:val="18"/>
              </w:rPr>
              <w:t xml:space="preserve"> Eklenti Bezleri </w:t>
            </w:r>
          </w:p>
          <w:p w:rsidR="00D130F5" w:rsidRDefault="00D130F5" w:rsidP="00C572C2">
            <w:pPr>
              <w:shd w:val="clear" w:color="auto" w:fill="FFFFFF"/>
              <w:spacing w:after="0" w:line="240" w:lineRule="auto"/>
              <w:rPr>
                <w:rFonts w:cs="Calibri"/>
                <w:spacing w:val="-3"/>
                <w:sz w:val="18"/>
                <w:szCs w:val="18"/>
              </w:rPr>
            </w:pPr>
            <w:r w:rsidRPr="00C327B8">
              <w:rPr>
                <w:rFonts w:cs="Calibri"/>
                <w:sz w:val="18"/>
                <w:szCs w:val="18"/>
              </w:rPr>
              <w:t xml:space="preserve">1.2.Erkek Dış </w:t>
            </w:r>
            <w:proofErr w:type="spellStart"/>
            <w:r w:rsidRPr="00C327B8">
              <w:rPr>
                <w:rFonts w:cs="Calibri"/>
                <w:sz w:val="18"/>
                <w:szCs w:val="18"/>
              </w:rPr>
              <w:t>Genital</w:t>
            </w:r>
            <w:proofErr w:type="spellEnd"/>
            <w:r w:rsidRPr="00C327B8">
              <w:rPr>
                <w:rFonts w:cs="Calibri"/>
                <w:sz w:val="18"/>
                <w:szCs w:val="18"/>
              </w:rPr>
              <w:t xml:space="preserve"> Organları </w:t>
            </w:r>
            <w:r w:rsidRPr="00C327B8">
              <w:rPr>
                <w:rFonts w:cs="Calibri"/>
                <w:spacing w:val="-3"/>
                <w:sz w:val="18"/>
                <w:szCs w:val="18"/>
              </w:rPr>
              <w:t xml:space="preserve">(Organa </w:t>
            </w:r>
            <w:proofErr w:type="spellStart"/>
            <w:r w:rsidRPr="00C327B8">
              <w:rPr>
                <w:rFonts w:cs="Calibri"/>
                <w:spacing w:val="-3"/>
                <w:sz w:val="18"/>
                <w:szCs w:val="18"/>
              </w:rPr>
              <w:t>Genıtalıa</w:t>
            </w:r>
            <w:proofErr w:type="spellEnd"/>
            <w:r w:rsidRPr="00C327B8">
              <w:rPr>
                <w:rFonts w:cs="Calibri"/>
                <w:spacing w:val="-3"/>
                <w:sz w:val="18"/>
                <w:szCs w:val="18"/>
              </w:rPr>
              <w:t xml:space="preserve"> </w:t>
            </w:r>
            <w:proofErr w:type="spellStart"/>
            <w:r w:rsidRPr="00C327B8">
              <w:rPr>
                <w:rFonts w:cs="Calibri"/>
                <w:spacing w:val="-3"/>
                <w:sz w:val="18"/>
                <w:szCs w:val="18"/>
              </w:rPr>
              <w:t>Masculına</w:t>
            </w:r>
            <w:proofErr w:type="spellEnd"/>
            <w:r w:rsidRPr="00C327B8">
              <w:rPr>
                <w:rFonts w:cs="Calibri"/>
                <w:spacing w:val="-3"/>
                <w:sz w:val="18"/>
                <w:szCs w:val="18"/>
              </w:rPr>
              <w:t xml:space="preserve"> </w:t>
            </w:r>
            <w:proofErr w:type="spellStart"/>
            <w:r w:rsidRPr="00C327B8">
              <w:rPr>
                <w:rFonts w:cs="Calibri"/>
                <w:spacing w:val="-3"/>
                <w:sz w:val="18"/>
                <w:szCs w:val="18"/>
              </w:rPr>
              <w:t>Externa</w:t>
            </w:r>
            <w:proofErr w:type="spellEnd"/>
            <w:r w:rsidRPr="00C327B8">
              <w:rPr>
                <w:rFonts w:cs="Calibri"/>
                <w:spacing w:val="-3"/>
                <w:sz w:val="18"/>
                <w:szCs w:val="18"/>
              </w:rPr>
              <w:t>)</w:t>
            </w:r>
          </w:p>
          <w:p w:rsidR="00D130F5" w:rsidRDefault="00D130F5" w:rsidP="00C572C2">
            <w:pPr>
              <w:shd w:val="clear" w:color="auto" w:fill="FFFFFF"/>
              <w:spacing w:after="0" w:line="240" w:lineRule="auto"/>
              <w:rPr>
                <w:rFonts w:cs="Calibri"/>
                <w:spacing w:val="-3"/>
                <w:sz w:val="18"/>
                <w:szCs w:val="18"/>
              </w:rPr>
            </w:pPr>
          </w:p>
          <w:p w:rsidR="00D130F5" w:rsidRPr="00C327B8" w:rsidRDefault="00D130F5" w:rsidP="00C572C2">
            <w:pPr>
              <w:shd w:val="clear" w:color="auto" w:fill="FFFFFF"/>
              <w:spacing w:after="0" w:line="240" w:lineRule="auto"/>
              <w:rPr>
                <w:rFonts w:cs="Calibri"/>
                <w:spacing w:val="-3"/>
                <w:sz w:val="18"/>
                <w:szCs w:val="18"/>
              </w:rPr>
            </w:pPr>
          </w:p>
        </w:tc>
        <w:tc>
          <w:tcPr>
            <w:tcW w:w="2409" w:type="dxa"/>
            <w:vAlign w:val="center"/>
          </w:tcPr>
          <w:p w:rsidR="00D130F5" w:rsidRPr="00C327B8" w:rsidRDefault="00D130F5" w:rsidP="00C572C2">
            <w:pPr>
              <w:spacing w:after="0" w:line="240" w:lineRule="auto"/>
              <w:rPr>
                <w:rFonts w:cs="Calibri"/>
                <w:bCs/>
                <w:sz w:val="18"/>
                <w:szCs w:val="18"/>
              </w:rPr>
            </w:pPr>
            <w:r w:rsidRPr="00C327B8">
              <w:rPr>
                <w:rFonts w:cs="Calibri"/>
                <w:bCs/>
                <w:sz w:val="18"/>
                <w:szCs w:val="18"/>
              </w:rPr>
              <w:t xml:space="preserve">1.Erkek </w:t>
            </w:r>
            <w:proofErr w:type="spellStart"/>
            <w:r w:rsidRPr="00C327B8">
              <w:rPr>
                <w:rFonts w:cs="Calibri"/>
                <w:bCs/>
                <w:sz w:val="18"/>
                <w:szCs w:val="18"/>
              </w:rPr>
              <w:t>genital</w:t>
            </w:r>
            <w:proofErr w:type="spellEnd"/>
            <w:r w:rsidRPr="00C327B8">
              <w:rPr>
                <w:rFonts w:cs="Calibri"/>
                <w:bCs/>
                <w:sz w:val="18"/>
                <w:szCs w:val="18"/>
              </w:rPr>
              <w:t xml:space="preserve"> organlarını sınıflandırır.</w:t>
            </w:r>
          </w:p>
          <w:p w:rsidR="00D130F5" w:rsidRPr="00C327B8" w:rsidRDefault="00D130F5" w:rsidP="00C572C2">
            <w:pPr>
              <w:spacing w:after="0" w:line="240" w:lineRule="auto"/>
              <w:rPr>
                <w:rFonts w:cs="Calibri"/>
                <w:bCs/>
                <w:sz w:val="18"/>
                <w:szCs w:val="18"/>
              </w:rPr>
            </w:pPr>
            <w:r w:rsidRPr="00C327B8">
              <w:rPr>
                <w:rFonts w:cs="Calibri"/>
                <w:bCs/>
                <w:sz w:val="18"/>
                <w:szCs w:val="18"/>
              </w:rPr>
              <w:t xml:space="preserve">2.Erkek dış </w:t>
            </w:r>
            <w:proofErr w:type="spellStart"/>
            <w:r w:rsidRPr="00C327B8">
              <w:rPr>
                <w:rFonts w:cs="Calibri"/>
                <w:bCs/>
                <w:sz w:val="18"/>
                <w:szCs w:val="18"/>
              </w:rPr>
              <w:t>genital</w:t>
            </w:r>
            <w:proofErr w:type="spellEnd"/>
            <w:r w:rsidRPr="00C327B8">
              <w:rPr>
                <w:rFonts w:cs="Calibri"/>
                <w:bCs/>
                <w:sz w:val="18"/>
                <w:szCs w:val="18"/>
              </w:rPr>
              <w:t xml:space="preserve"> organlarının anatomisini bilir.</w:t>
            </w:r>
          </w:p>
          <w:p w:rsidR="00D130F5" w:rsidRPr="00C327B8" w:rsidRDefault="00D130F5" w:rsidP="00C572C2">
            <w:pPr>
              <w:spacing w:after="0" w:line="240" w:lineRule="auto"/>
              <w:rPr>
                <w:rFonts w:cs="Calibri"/>
                <w:bCs/>
                <w:sz w:val="18"/>
                <w:szCs w:val="18"/>
              </w:rPr>
            </w:pPr>
            <w:r w:rsidRPr="00C327B8">
              <w:rPr>
                <w:rFonts w:cs="Calibri"/>
                <w:bCs/>
                <w:sz w:val="18"/>
                <w:szCs w:val="18"/>
              </w:rPr>
              <w:t xml:space="preserve">3. Erkek iç </w:t>
            </w:r>
            <w:proofErr w:type="spellStart"/>
            <w:r w:rsidRPr="00C327B8">
              <w:rPr>
                <w:rFonts w:cs="Calibri"/>
                <w:bCs/>
                <w:sz w:val="18"/>
                <w:szCs w:val="18"/>
              </w:rPr>
              <w:t>genital</w:t>
            </w:r>
            <w:proofErr w:type="spellEnd"/>
            <w:r w:rsidRPr="00C327B8">
              <w:rPr>
                <w:rFonts w:cs="Calibri"/>
                <w:bCs/>
                <w:sz w:val="18"/>
                <w:szCs w:val="18"/>
              </w:rPr>
              <w:t xml:space="preserve"> organlarının anatomisini bilir.</w:t>
            </w:r>
          </w:p>
          <w:p w:rsidR="00D130F5" w:rsidRPr="00C327B8" w:rsidRDefault="00D130F5" w:rsidP="00C572C2">
            <w:pPr>
              <w:spacing w:after="0" w:line="240" w:lineRule="auto"/>
              <w:rPr>
                <w:rFonts w:cs="Calibri"/>
                <w:bCs/>
                <w:sz w:val="18"/>
                <w:szCs w:val="18"/>
              </w:rPr>
            </w:pPr>
            <w:r w:rsidRPr="00C327B8">
              <w:rPr>
                <w:rFonts w:cs="Calibri"/>
                <w:bCs/>
                <w:sz w:val="18"/>
                <w:szCs w:val="18"/>
              </w:rPr>
              <w:t>4.Vezikülogramda anatomik yapıyı gösterir.</w:t>
            </w:r>
          </w:p>
        </w:tc>
        <w:tc>
          <w:tcPr>
            <w:tcW w:w="1276" w:type="dxa"/>
            <w:vMerge/>
            <w:vAlign w:val="center"/>
          </w:tcPr>
          <w:p w:rsidR="00D130F5" w:rsidRPr="0021424E" w:rsidRDefault="00D130F5" w:rsidP="00C572C2">
            <w:pPr>
              <w:spacing w:after="0" w:line="240" w:lineRule="auto"/>
              <w:rPr>
                <w:rFonts w:asciiTheme="minorHAnsi" w:hAnsiTheme="minorHAnsi" w:cstheme="minorHAnsi"/>
                <w:b/>
                <w:bCs/>
                <w:sz w:val="20"/>
                <w:szCs w:val="20"/>
              </w:rPr>
            </w:pPr>
          </w:p>
        </w:tc>
        <w:tc>
          <w:tcPr>
            <w:tcW w:w="1843" w:type="dxa"/>
            <w:vMerge/>
            <w:tcBorders>
              <w:bottom w:val="single" w:sz="4" w:space="0" w:color="auto"/>
            </w:tcBorders>
            <w:vAlign w:val="center"/>
          </w:tcPr>
          <w:p w:rsidR="00D130F5" w:rsidRPr="0021424E" w:rsidRDefault="00D130F5"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tcPr>
          <w:p w:rsidR="00D130F5" w:rsidRPr="0021424E" w:rsidRDefault="00D130F5" w:rsidP="00604D71">
            <w:pPr>
              <w:spacing w:after="0" w:line="240" w:lineRule="auto"/>
              <w:rPr>
                <w:rFonts w:asciiTheme="minorHAnsi" w:hAnsiTheme="minorHAnsi" w:cstheme="minorHAnsi"/>
                <w:b/>
                <w:bCs/>
                <w:sz w:val="20"/>
                <w:szCs w:val="20"/>
              </w:rPr>
            </w:pPr>
          </w:p>
        </w:tc>
      </w:tr>
      <w:tr w:rsidR="002E1F68" w:rsidRPr="0021424E" w:rsidTr="002E1F68">
        <w:trPr>
          <w:cantSplit/>
          <w:trHeight w:val="1134"/>
        </w:trPr>
        <w:tc>
          <w:tcPr>
            <w:tcW w:w="426" w:type="dxa"/>
            <w:vMerge/>
            <w:tcBorders>
              <w:right w:val="single" w:sz="4" w:space="0" w:color="auto"/>
            </w:tcBorders>
            <w:vAlign w:val="center"/>
          </w:tcPr>
          <w:p w:rsidR="002E1F68" w:rsidRPr="0021424E" w:rsidRDefault="002E1F68" w:rsidP="00AD6827">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2E1F68" w:rsidRPr="00AD6827" w:rsidRDefault="0005422C" w:rsidP="00AD6827">
            <w:pPr>
              <w:spacing w:after="0"/>
              <w:jc w:val="center"/>
              <w:rPr>
                <w:b/>
                <w:bCs/>
                <w:color w:val="000000"/>
                <w:sz w:val="20"/>
                <w:szCs w:val="20"/>
              </w:rPr>
            </w:pPr>
            <w:r>
              <w:rPr>
                <w:b/>
                <w:bCs/>
                <w:color w:val="000000"/>
                <w:sz w:val="20"/>
                <w:szCs w:val="20"/>
              </w:rPr>
              <w:t>28-31</w:t>
            </w:r>
            <w:r w:rsidR="002E1F68" w:rsidRPr="00AD6827">
              <w:rPr>
                <w:b/>
                <w:bCs/>
                <w:color w:val="000000"/>
                <w:sz w:val="20"/>
                <w:szCs w:val="20"/>
              </w:rPr>
              <w:t>ARALIK</w:t>
            </w:r>
          </w:p>
          <w:p w:rsidR="002E1F68" w:rsidRPr="00AD6827" w:rsidRDefault="002E1F68" w:rsidP="00AD6827">
            <w:pPr>
              <w:jc w:val="center"/>
              <w:rPr>
                <w:b/>
                <w:bCs/>
                <w:color w:val="000000"/>
                <w:sz w:val="20"/>
                <w:szCs w:val="20"/>
              </w:rPr>
            </w:pPr>
          </w:p>
        </w:tc>
        <w:tc>
          <w:tcPr>
            <w:tcW w:w="425" w:type="dxa"/>
            <w:tcBorders>
              <w:left w:val="single" w:sz="4" w:space="0" w:color="auto"/>
              <w:right w:val="single" w:sz="4" w:space="0" w:color="auto"/>
            </w:tcBorders>
            <w:vAlign w:val="center"/>
          </w:tcPr>
          <w:p w:rsidR="002E1F68" w:rsidRPr="00C327B8" w:rsidRDefault="002E1F68" w:rsidP="00C572C2">
            <w:pPr>
              <w:spacing w:after="0" w:line="240" w:lineRule="auto"/>
              <w:jc w:val="center"/>
              <w:rPr>
                <w:rFonts w:cs="Calibri"/>
                <w:b/>
                <w:sz w:val="18"/>
                <w:szCs w:val="18"/>
              </w:rPr>
            </w:pPr>
            <w:r w:rsidRPr="00C327B8">
              <w:rPr>
                <w:rFonts w:cs="Calibri"/>
                <w:b/>
                <w:sz w:val="18"/>
                <w:szCs w:val="18"/>
              </w:rPr>
              <w:t>2</w:t>
            </w:r>
          </w:p>
        </w:tc>
        <w:tc>
          <w:tcPr>
            <w:tcW w:w="709" w:type="dxa"/>
            <w:vMerge/>
            <w:tcBorders>
              <w:left w:val="single" w:sz="4" w:space="0" w:color="auto"/>
            </w:tcBorders>
            <w:textDirection w:val="btLr"/>
            <w:vAlign w:val="center"/>
          </w:tcPr>
          <w:p w:rsidR="002E1F68" w:rsidRPr="0021424E" w:rsidRDefault="002E1F68"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2E1F68" w:rsidRPr="0021424E" w:rsidRDefault="002E1F68" w:rsidP="00C572C2">
            <w:pPr>
              <w:spacing w:after="0" w:line="240" w:lineRule="auto"/>
              <w:ind w:left="113" w:right="113"/>
              <w:rPr>
                <w:rFonts w:asciiTheme="minorHAnsi" w:hAnsiTheme="minorHAnsi" w:cstheme="minorHAnsi"/>
                <w:b/>
                <w:bCs/>
                <w:sz w:val="20"/>
                <w:szCs w:val="20"/>
              </w:rPr>
            </w:pPr>
          </w:p>
        </w:tc>
        <w:tc>
          <w:tcPr>
            <w:tcW w:w="1843" w:type="dxa"/>
            <w:vMerge/>
            <w:textDirection w:val="btLr"/>
          </w:tcPr>
          <w:p w:rsidR="002E1F68" w:rsidRPr="0021424E" w:rsidRDefault="002E1F68" w:rsidP="00C572C2">
            <w:pPr>
              <w:spacing w:after="0" w:line="240" w:lineRule="auto"/>
              <w:ind w:left="113" w:right="113"/>
              <w:jc w:val="center"/>
              <w:rPr>
                <w:rFonts w:asciiTheme="minorHAnsi" w:hAnsiTheme="minorHAnsi" w:cstheme="minorHAnsi"/>
                <w:b/>
                <w:bCs/>
                <w:sz w:val="20"/>
                <w:szCs w:val="20"/>
              </w:rPr>
            </w:pPr>
          </w:p>
        </w:tc>
        <w:tc>
          <w:tcPr>
            <w:tcW w:w="2977" w:type="dxa"/>
            <w:vAlign w:val="center"/>
          </w:tcPr>
          <w:p w:rsidR="002E1F68" w:rsidRPr="00C327B8" w:rsidRDefault="002E1F68" w:rsidP="00C572C2">
            <w:pPr>
              <w:shd w:val="clear" w:color="auto" w:fill="FFFFFF"/>
              <w:spacing w:after="0" w:line="240" w:lineRule="auto"/>
              <w:rPr>
                <w:rFonts w:cs="Calibri"/>
                <w:b/>
                <w:bCs/>
                <w:spacing w:val="-19"/>
                <w:sz w:val="18"/>
                <w:szCs w:val="18"/>
              </w:rPr>
            </w:pPr>
            <w:r w:rsidRPr="00C327B8">
              <w:rPr>
                <w:rFonts w:cs="Calibri"/>
                <w:b/>
                <w:bCs/>
                <w:spacing w:val="-19"/>
                <w:sz w:val="18"/>
                <w:szCs w:val="18"/>
              </w:rPr>
              <w:t>2.KADIN GENİTAL ORGANLARI</w:t>
            </w:r>
          </w:p>
          <w:p w:rsidR="002E1F68" w:rsidRPr="00C327B8" w:rsidRDefault="002E1F68" w:rsidP="00C572C2">
            <w:pPr>
              <w:shd w:val="clear" w:color="auto" w:fill="FFFFFF"/>
              <w:spacing w:after="0" w:line="240" w:lineRule="auto"/>
              <w:rPr>
                <w:rFonts w:cs="Calibri"/>
                <w:sz w:val="18"/>
                <w:szCs w:val="18"/>
              </w:rPr>
            </w:pPr>
            <w:r w:rsidRPr="00C327B8">
              <w:rPr>
                <w:rFonts w:cs="Calibri"/>
                <w:bCs/>
                <w:sz w:val="18"/>
                <w:szCs w:val="18"/>
              </w:rPr>
              <w:t xml:space="preserve">2.1. Kadın İç </w:t>
            </w:r>
            <w:proofErr w:type="spellStart"/>
            <w:r w:rsidRPr="00C327B8">
              <w:rPr>
                <w:rFonts w:cs="Calibri"/>
                <w:bCs/>
                <w:sz w:val="18"/>
                <w:szCs w:val="18"/>
              </w:rPr>
              <w:t>Genital</w:t>
            </w:r>
            <w:proofErr w:type="spellEnd"/>
            <w:r w:rsidRPr="00C327B8">
              <w:rPr>
                <w:rFonts w:cs="Calibri"/>
                <w:bCs/>
                <w:sz w:val="18"/>
                <w:szCs w:val="18"/>
              </w:rPr>
              <w:t xml:space="preserve"> Organları </w:t>
            </w:r>
            <w:r w:rsidRPr="00C327B8">
              <w:rPr>
                <w:rFonts w:cs="Calibri"/>
                <w:sz w:val="18"/>
                <w:szCs w:val="18"/>
              </w:rPr>
              <w:t xml:space="preserve">(Organa </w:t>
            </w:r>
            <w:proofErr w:type="spellStart"/>
            <w:r w:rsidRPr="00C327B8">
              <w:rPr>
                <w:rFonts w:cs="Calibri"/>
                <w:sz w:val="18"/>
                <w:szCs w:val="18"/>
              </w:rPr>
              <w:t>Genitalia</w:t>
            </w:r>
            <w:proofErr w:type="spellEnd"/>
            <w:r w:rsidRPr="00C327B8">
              <w:rPr>
                <w:rFonts w:cs="Calibri"/>
                <w:sz w:val="18"/>
                <w:szCs w:val="18"/>
              </w:rPr>
              <w:t xml:space="preserve"> </w:t>
            </w:r>
            <w:proofErr w:type="spellStart"/>
            <w:r w:rsidRPr="00C327B8">
              <w:rPr>
                <w:rFonts w:cs="Calibri"/>
                <w:sz w:val="18"/>
                <w:szCs w:val="18"/>
              </w:rPr>
              <w:t>Feminina</w:t>
            </w:r>
            <w:proofErr w:type="spellEnd"/>
            <w:r w:rsidRPr="00C327B8">
              <w:rPr>
                <w:rFonts w:cs="Calibri"/>
                <w:sz w:val="18"/>
                <w:szCs w:val="18"/>
              </w:rPr>
              <w:t xml:space="preserve"> </w:t>
            </w:r>
            <w:proofErr w:type="spellStart"/>
            <w:r w:rsidRPr="00C327B8">
              <w:rPr>
                <w:rFonts w:cs="Calibri"/>
                <w:sz w:val="18"/>
                <w:szCs w:val="18"/>
              </w:rPr>
              <w:t>İnterna</w:t>
            </w:r>
            <w:proofErr w:type="spellEnd"/>
            <w:r w:rsidRPr="00C327B8">
              <w:rPr>
                <w:rFonts w:cs="Calibri"/>
                <w:sz w:val="18"/>
                <w:szCs w:val="18"/>
              </w:rPr>
              <w:t>)</w:t>
            </w:r>
          </w:p>
          <w:p w:rsidR="002E1F68" w:rsidRPr="00C327B8" w:rsidRDefault="002E1F68" w:rsidP="00C572C2">
            <w:pPr>
              <w:shd w:val="clear" w:color="auto" w:fill="FFFFFF"/>
              <w:spacing w:after="0" w:line="240" w:lineRule="auto"/>
              <w:rPr>
                <w:rFonts w:cs="Calibri"/>
                <w:sz w:val="18"/>
                <w:szCs w:val="18"/>
              </w:rPr>
            </w:pPr>
            <w:r w:rsidRPr="00C327B8">
              <w:rPr>
                <w:rFonts w:cs="Calibri"/>
                <w:bCs/>
                <w:sz w:val="18"/>
                <w:szCs w:val="18"/>
              </w:rPr>
              <w:t xml:space="preserve">2.1.1. </w:t>
            </w:r>
            <w:proofErr w:type="spellStart"/>
            <w:r w:rsidRPr="00C327B8">
              <w:rPr>
                <w:rFonts w:cs="Calibri"/>
                <w:bCs/>
                <w:sz w:val="18"/>
                <w:szCs w:val="18"/>
              </w:rPr>
              <w:t>Ovarium</w:t>
            </w:r>
            <w:proofErr w:type="spellEnd"/>
            <w:r w:rsidRPr="00C327B8">
              <w:rPr>
                <w:rFonts w:cs="Calibri"/>
                <w:bCs/>
                <w:sz w:val="18"/>
                <w:szCs w:val="18"/>
              </w:rPr>
              <w:t xml:space="preserve"> </w:t>
            </w:r>
            <w:r w:rsidRPr="00C327B8">
              <w:rPr>
                <w:rFonts w:cs="Calibri"/>
                <w:sz w:val="18"/>
                <w:szCs w:val="18"/>
              </w:rPr>
              <w:t>(Yumurtalık)</w:t>
            </w:r>
          </w:p>
          <w:p w:rsidR="002E1F68" w:rsidRPr="00C327B8" w:rsidRDefault="002E1F68" w:rsidP="00C572C2">
            <w:pPr>
              <w:shd w:val="clear" w:color="auto" w:fill="FFFFFF"/>
              <w:spacing w:after="0" w:line="240" w:lineRule="auto"/>
              <w:rPr>
                <w:rFonts w:cs="Calibri"/>
                <w:bCs/>
                <w:sz w:val="18"/>
                <w:szCs w:val="18"/>
              </w:rPr>
            </w:pPr>
            <w:r w:rsidRPr="00C327B8">
              <w:rPr>
                <w:rFonts w:cs="Calibri"/>
                <w:sz w:val="18"/>
                <w:szCs w:val="18"/>
              </w:rPr>
              <w:t>2.1.2.</w:t>
            </w:r>
            <w:r w:rsidRPr="00C327B8">
              <w:rPr>
                <w:rFonts w:cs="Calibri"/>
                <w:bCs/>
                <w:sz w:val="18"/>
                <w:szCs w:val="18"/>
              </w:rPr>
              <w:t xml:space="preserve"> Tuba </w:t>
            </w:r>
            <w:proofErr w:type="spellStart"/>
            <w:r w:rsidRPr="00C327B8">
              <w:rPr>
                <w:rFonts w:cs="Calibri"/>
                <w:bCs/>
                <w:sz w:val="18"/>
                <w:szCs w:val="18"/>
              </w:rPr>
              <w:t>Uterina</w:t>
            </w:r>
            <w:proofErr w:type="spellEnd"/>
            <w:r w:rsidRPr="00C327B8">
              <w:rPr>
                <w:rFonts w:cs="Calibri"/>
                <w:bCs/>
                <w:sz w:val="18"/>
                <w:szCs w:val="18"/>
              </w:rPr>
              <w:t xml:space="preserve"> (=</w:t>
            </w:r>
            <w:proofErr w:type="spellStart"/>
            <w:r w:rsidRPr="00C327B8">
              <w:rPr>
                <w:rFonts w:cs="Calibri"/>
                <w:bCs/>
                <w:sz w:val="18"/>
                <w:szCs w:val="18"/>
              </w:rPr>
              <w:t>Salpınx</w:t>
            </w:r>
            <w:proofErr w:type="spellEnd"/>
            <w:r w:rsidRPr="00C327B8">
              <w:rPr>
                <w:rFonts w:cs="Calibri"/>
                <w:bCs/>
                <w:sz w:val="18"/>
                <w:szCs w:val="18"/>
              </w:rPr>
              <w:t xml:space="preserve"> =</w:t>
            </w:r>
            <w:proofErr w:type="spellStart"/>
            <w:r w:rsidRPr="00C327B8">
              <w:rPr>
                <w:rFonts w:cs="Calibri"/>
                <w:bCs/>
                <w:sz w:val="18"/>
                <w:szCs w:val="18"/>
              </w:rPr>
              <w:t>Fallop</w:t>
            </w:r>
            <w:proofErr w:type="spellEnd"/>
            <w:r w:rsidRPr="00C327B8">
              <w:rPr>
                <w:rFonts w:cs="Calibri"/>
                <w:bCs/>
                <w:sz w:val="18"/>
                <w:szCs w:val="18"/>
              </w:rPr>
              <w:t xml:space="preserve"> </w:t>
            </w:r>
            <w:proofErr w:type="spellStart"/>
            <w:r w:rsidRPr="00C327B8">
              <w:rPr>
                <w:rFonts w:cs="Calibri"/>
                <w:bCs/>
                <w:sz w:val="18"/>
                <w:szCs w:val="18"/>
              </w:rPr>
              <w:t>Tübü</w:t>
            </w:r>
            <w:proofErr w:type="spellEnd"/>
            <w:r w:rsidRPr="00C327B8">
              <w:rPr>
                <w:rFonts w:cs="Calibri"/>
                <w:bCs/>
                <w:sz w:val="18"/>
                <w:szCs w:val="18"/>
              </w:rPr>
              <w:t>)</w:t>
            </w:r>
          </w:p>
          <w:p w:rsidR="002E1F68" w:rsidRPr="00C327B8" w:rsidRDefault="002E1F68" w:rsidP="00C572C2">
            <w:pPr>
              <w:shd w:val="clear" w:color="auto" w:fill="FFFFFF"/>
              <w:spacing w:after="0" w:line="240" w:lineRule="auto"/>
              <w:rPr>
                <w:rFonts w:cs="Calibri"/>
                <w:sz w:val="18"/>
                <w:szCs w:val="18"/>
              </w:rPr>
            </w:pPr>
            <w:r w:rsidRPr="00C327B8">
              <w:rPr>
                <w:rFonts w:cs="Calibri"/>
                <w:bCs/>
                <w:sz w:val="18"/>
                <w:szCs w:val="18"/>
              </w:rPr>
              <w:t xml:space="preserve">2.1.3.Uterus </w:t>
            </w:r>
            <w:r w:rsidRPr="00C327B8">
              <w:rPr>
                <w:rFonts w:cs="Calibri"/>
                <w:sz w:val="18"/>
                <w:szCs w:val="18"/>
              </w:rPr>
              <w:t>(</w:t>
            </w:r>
            <w:proofErr w:type="spellStart"/>
            <w:r w:rsidRPr="00C327B8">
              <w:rPr>
                <w:rFonts w:cs="Calibri"/>
                <w:sz w:val="18"/>
                <w:szCs w:val="18"/>
              </w:rPr>
              <w:t>Metra</w:t>
            </w:r>
            <w:proofErr w:type="spellEnd"/>
            <w:r w:rsidRPr="00C327B8">
              <w:rPr>
                <w:rFonts w:cs="Calibri"/>
                <w:sz w:val="18"/>
                <w:szCs w:val="18"/>
              </w:rPr>
              <w:t xml:space="preserve">, </w:t>
            </w:r>
            <w:proofErr w:type="spellStart"/>
            <w:r w:rsidRPr="00C327B8">
              <w:rPr>
                <w:rFonts w:cs="Calibri"/>
                <w:sz w:val="18"/>
                <w:szCs w:val="18"/>
              </w:rPr>
              <w:t>Hystera</w:t>
            </w:r>
            <w:proofErr w:type="spellEnd"/>
            <w:r w:rsidRPr="00C327B8">
              <w:rPr>
                <w:rFonts w:cs="Calibri"/>
                <w:sz w:val="18"/>
                <w:szCs w:val="18"/>
              </w:rPr>
              <w:t>, Rahim)</w:t>
            </w:r>
          </w:p>
          <w:p w:rsidR="002E1F68" w:rsidRDefault="002E1F68" w:rsidP="00C572C2">
            <w:pPr>
              <w:shd w:val="clear" w:color="auto" w:fill="FFFFFF"/>
              <w:spacing w:after="0" w:line="240" w:lineRule="auto"/>
              <w:rPr>
                <w:rFonts w:cs="Calibri"/>
                <w:bCs/>
                <w:sz w:val="18"/>
                <w:szCs w:val="18"/>
              </w:rPr>
            </w:pPr>
            <w:r w:rsidRPr="00C327B8">
              <w:rPr>
                <w:rFonts w:cs="Calibri"/>
                <w:bCs/>
                <w:sz w:val="18"/>
                <w:szCs w:val="18"/>
              </w:rPr>
              <w:t xml:space="preserve">2.1.4. </w:t>
            </w:r>
            <w:proofErr w:type="spellStart"/>
            <w:r w:rsidRPr="00C327B8">
              <w:rPr>
                <w:rFonts w:cs="Calibri"/>
                <w:bCs/>
                <w:sz w:val="18"/>
                <w:szCs w:val="18"/>
              </w:rPr>
              <w:t>Vagina</w:t>
            </w:r>
            <w:proofErr w:type="spellEnd"/>
            <w:r w:rsidRPr="00C327B8">
              <w:rPr>
                <w:rFonts w:cs="Calibri"/>
                <w:bCs/>
                <w:sz w:val="18"/>
                <w:szCs w:val="18"/>
              </w:rPr>
              <w:t xml:space="preserve"> (</w:t>
            </w:r>
            <w:proofErr w:type="spellStart"/>
            <w:r w:rsidRPr="00C327B8">
              <w:rPr>
                <w:rFonts w:cs="Calibri"/>
                <w:bCs/>
                <w:sz w:val="18"/>
                <w:szCs w:val="18"/>
              </w:rPr>
              <w:t>Colpos</w:t>
            </w:r>
            <w:proofErr w:type="spellEnd"/>
            <w:r w:rsidRPr="00C327B8">
              <w:rPr>
                <w:rFonts w:cs="Calibri"/>
                <w:bCs/>
                <w:sz w:val="18"/>
                <w:szCs w:val="18"/>
              </w:rPr>
              <w:t>, Hazne)</w:t>
            </w:r>
          </w:p>
          <w:p w:rsidR="002E1F68" w:rsidRDefault="002E1F68" w:rsidP="00C572C2">
            <w:pPr>
              <w:shd w:val="clear" w:color="auto" w:fill="FFFFFF"/>
              <w:spacing w:after="0" w:line="240" w:lineRule="auto"/>
              <w:rPr>
                <w:rFonts w:cs="Calibri"/>
                <w:bCs/>
                <w:sz w:val="18"/>
                <w:szCs w:val="18"/>
              </w:rPr>
            </w:pPr>
          </w:p>
          <w:p w:rsidR="002E1F68" w:rsidRPr="00C327B8" w:rsidRDefault="002E1F68" w:rsidP="00C572C2">
            <w:pPr>
              <w:shd w:val="clear" w:color="auto" w:fill="FFFFFF"/>
              <w:spacing w:after="0" w:line="240" w:lineRule="auto"/>
              <w:rPr>
                <w:rFonts w:cs="Calibri"/>
                <w:bCs/>
                <w:sz w:val="18"/>
                <w:szCs w:val="18"/>
              </w:rPr>
            </w:pPr>
          </w:p>
        </w:tc>
        <w:tc>
          <w:tcPr>
            <w:tcW w:w="2409" w:type="dxa"/>
            <w:vAlign w:val="center"/>
          </w:tcPr>
          <w:p w:rsidR="002E1F68" w:rsidRPr="00C327B8" w:rsidRDefault="002E1F68" w:rsidP="00C572C2">
            <w:pPr>
              <w:spacing w:after="0" w:line="240" w:lineRule="auto"/>
              <w:rPr>
                <w:rFonts w:cs="Calibri"/>
                <w:bCs/>
                <w:sz w:val="18"/>
                <w:szCs w:val="18"/>
              </w:rPr>
            </w:pPr>
            <w:r w:rsidRPr="00C327B8">
              <w:rPr>
                <w:rFonts w:cs="Calibri"/>
                <w:bCs/>
                <w:sz w:val="18"/>
                <w:szCs w:val="18"/>
              </w:rPr>
              <w:t xml:space="preserve">1.Kadın </w:t>
            </w:r>
            <w:proofErr w:type="spellStart"/>
            <w:r w:rsidRPr="00C327B8">
              <w:rPr>
                <w:rFonts w:cs="Calibri"/>
                <w:bCs/>
                <w:sz w:val="18"/>
                <w:szCs w:val="18"/>
              </w:rPr>
              <w:t>genital</w:t>
            </w:r>
            <w:proofErr w:type="spellEnd"/>
            <w:r w:rsidRPr="00C327B8">
              <w:rPr>
                <w:rFonts w:cs="Calibri"/>
                <w:bCs/>
                <w:sz w:val="18"/>
                <w:szCs w:val="18"/>
              </w:rPr>
              <w:t xml:space="preserve"> organlarını sınıflandırır.</w:t>
            </w:r>
          </w:p>
          <w:p w:rsidR="002E1F68" w:rsidRPr="00C327B8" w:rsidRDefault="002E1F68" w:rsidP="00C572C2">
            <w:pPr>
              <w:spacing w:after="0" w:line="240" w:lineRule="auto"/>
              <w:rPr>
                <w:rFonts w:cs="Calibri"/>
                <w:bCs/>
                <w:sz w:val="18"/>
                <w:szCs w:val="18"/>
              </w:rPr>
            </w:pPr>
            <w:r w:rsidRPr="00C327B8">
              <w:rPr>
                <w:rFonts w:cs="Calibri"/>
                <w:bCs/>
                <w:sz w:val="18"/>
                <w:szCs w:val="18"/>
              </w:rPr>
              <w:t xml:space="preserve">2.Kadın iç </w:t>
            </w:r>
            <w:proofErr w:type="spellStart"/>
            <w:r w:rsidRPr="00C327B8">
              <w:rPr>
                <w:rFonts w:cs="Calibri"/>
                <w:bCs/>
                <w:sz w:val="18"/>
                <w:szCs w:val="18"/>
              </w:rPr>
              <w:t>genital</w:t>
            </w:r>
            <w:proofErr w:type="spellEnd"/>
            <w:r w:rsidRPr="00C327B8">
              <w:rPr>
                <w:rFonts w:cs="Calibri"/>
                <w:bCs/>
                <w:sz w:val="18"/>
                <w:szCs w:val="18"/>
              </w:rPr>
              <w:t xml:space="preserve"> organlarının anatomisini bilir. </w:t>
            </w:r>
            <w:proofErr w:type="spellStart"/>
            <w:proofErr w:type="gramStart"/>
            <w:r w:rsidRPr="00C327B8">
              <w:rPr>
                <w:rFonts w:cs="Calibri"/>
                <w:bCs/>
                <w:sz w:val="18"/>
                <w:szCs w:val="18"/>
              </w:rPr>
              <w:t>Resim,model</w:t>
            </w:r>
            <w:proofErr w:type="spellEnd"/>
            <w:proofErr w:type="gramEnd"/>
            <w:r w:rsidRPr="00C327B8">
              <w:rPr>
                <w:rFonts w:cs="Calibri"/>
                <w:bCs/>
                <w:sz w:val="18"/>
                <w:szCs w:val="18"/>
              </w:rPr>
              <w:t xml:space="preserve"> ve radyografide gösterir.</w:t>
            </w:r>
          </w:p>
          <w:p w:rsidR="002E1F68" w:rsidRPr="00C327B8" w:rsidRDefault="002E1F68" w:rsidP="00C572C2">
            <w:pPr>
              <w:spacing w:after="0" w:line="240" w:lineRule="auto"/>
              <w:rPr>
                <w:rFonts w:cs="Calibri"/>
                <w:bCs/>
                <w:sz w:val="18"/>
                <w:szCs w:val="18"/>
              </w:rPr>
            </w:pPr>
            <w:r w:rsidRPr="00C327B8">
              <w:rPr>
                <w:rFonts w:cs="Calibri"/>
                <w:bCs/>
                <w:sz w:val="18"/>
                <w:szCs w:val="18"/>
              </w:rPr>
              <w:t>3.Histerosalpingografide (H.S.G.) anatomik yapıyı gösterir.</w:t>
            </w:r>
          </w:p>
        </w:tc>
        <w:tc>
          <w:tcPr>
            <w:tcW w:w="1276" w:type="dxa"/>
            <w:vMerge/>
            <w:vAlign w:val="center"/>
          </w:tcPr>
          <w:p w:rsidR="002E1F68" w:rsidRPr="0021424E" w:rsidRDefault="002E1F68" w:rsidP="00C572C2">
            <w:pPr>
              <w:spacing w:after="0" w:line="240" w:lineRule="auto"/>
              <w:rPr>
                <w:rFonts w:asciiTheme="minorHAnsi" w:hAnsiTheme="minorHAnsi" w:cstheme="minorHAnsi"/>
                <w:b/>
                <w:bCs/>
                <w:sz w:val="20"/>
                <w:szCs w:val="20"/>
              </w:rPr>
            </w:pPr>
          </w:p>
        </w:tc>
        <w:tc>
          <w:tcPr>
            <w:tcW w:w="1843" w:type="dxa"/>
            <w:vMerge w:val="restart"/>
            <w:tcBorders>
              <w:top w:val="single" w:sz="4" w:space="0" w:color="auto"/>
            </w:tcBorders>
          </w:tcPr>
          <w:p w:rsidR="002E1F68" w:rsidRPr="0021424E" w:rsidRDefault="002E1F68" w:rsidP="009B1F0C">
            <w:pPr>
              <w:spacing w:after="0" w:line="240" w:lineRule="auto"/>
              <w:rPr>
                <w:rFonts w:asciiTheme="minorHAnsi" w:hAnsiTheme="minorHAnsi" w:cstheme="minorHAnsi"/>
                <w:b/>
                <w:bCs/>
                <w:sz w:val="20"/>
                <w:szCs w:val="20"/>
              </w:rPr>
            </w:pPr>
            <w:r w:rsidRPr="0027221F">
              <w:rPr>
                <w:rFonts w:asciiTheme="minorHAnsi" w:hAnsiTheme="minorHAnsi" w:cstheme="minorHAnsi"/>
                <w:sz w:val="18"/>
                <w:szCs w:val="18"/>
              </w:rPr>
              <w:t xml:space="preserve">Kadın </w:t>
            </w:r>
            <w:proofErr w:type="spellStart"/>
            <w:r w:rsidRPr="0027221F">
              <w:rPr>
                <w:rFonts w:asciiTheme="minorHAnsi" w:hAnsiTheme="minorHAnsi" w:cstheme="minorHAnsi"/>
                <w:sz w:val="18"/>
                <w:szCs w:val="18"/>
              </w:rPr>
              <w:t>genital</w:t>
            </w:r>
            <w:proofErr w:type="spellEnd"/>
            <w:r w:rsidRPr="0027221F">
              <w:rPr>
                <w:rFonts w:asciiTheme="minorHAnsi" w:hAnsiTheme="minorHAnsi" w:cstheme="minorHAnsi"/>
                <w:sz w:val="18"/>
                <w:szCs w:val="18"/>
              </w:rPr>
              <w:t xml:space="preserve"> organları ile ilgili  posterler, Kadın </w:t>
            </w:r>
            <w:proofErr w:type="spellStart"/>
            <w:r w:rsidRPr="0027221F">
              <w:rPr>
                <w:rFonts w:asciiTheme="minorHAnsi" w:hAnsiTheme="minorHAnsi" w:cstheme="minorHAnsi"/>
                <w:sz w:val="18"/>
                <w:szCs w:val="18"/>
              </w:rPr>
              <w:t>genital</w:t>
            </w:r>
            <w:proofErr w:type="spellEnd"/>
            <w:r w:rsidRPr="0027221F">
              <w:rPr>
                <w:rFonts w:asciiTheme="minorHAnsi" w:hAnsiTheme="minorHAnsi" w:cstheme="minorHAnsi"/>
                <w:sz w:val="18"/>
                <w:szCs w:val="18"/>
              </w:rPr>
              <w:t xml:space="preserve"> organları modeli, projeksiyon cihazı, </w:t>
            </w:r>
            <w:proofErr w:type="spellStart"/>
            <w:proofErr w:type="gramStart"/>
            <w:r w:rsidR="005807DD">
              <w:rPr>
                <w:rFonts w:asciiTheme="minorHAnsi" w:hAnsiTheme="minorHAnsi" w:cstheme="minorHAnsi"/>
                <w:sz w:val="18"/>
                <w:szCs w:val="18"/>
              </w:rPr>
              <w:t>bilgisayar,</w:t>
            </w:r>
            <w:r w:rsidRPr="0027221F">
              <w:rPr>
                <w:rFonts w:asciiTheme="minorHAnsi" w:hAnsiTheme="minorHAnsi" w:cstheme="minorHAnsi"/>
                <w:sz w:val="18"/>
                <w:szCs w:val="18"/>
              </w:rPr>
              <w:t>VCD</w:t>
            </w:r>
            <w:proofErr w:type="spellEnd"/>
            <w:proofErr w:type="gramEnd"/>
            <w:r w:rsidRPr="0027221F">
              <w:rPr>
                <w:rFonts w:asciiTheme="minorHAnsi" w:hAnsiTheme="minorHAnsi" w:cstheme="minorHAnsi"/>
                <w:sz w:val="18"/>
                <w:szCs w:val="18"/>
              </w:rPr>
              <w:t xml:space="preserve">, CD, anatomi atlası, radyolojik anatomi atlası, Kadın </w:t>
            </w:r>
            <w:proofErr w:type="spellStart"/>
            <w:r w:rsidRPr="0027221F">
              <w:rPr>
                <w:rFonts w:asciiTheme="minorHAnsi" w:hAnsiTheme="minorHAnsi" w:cstheme="minorHAnsi"/>
                <w:sz w:val="18"/>
                <w:szCs w:val="18"/>
              </w:rPr>
              <w:t>genital</w:t>
            </w:r>
            <w:proofErr w:type="spellEnd"/>
            <w:r w:rsidRPr="0027221F">
              <w:rPr>
                <w:rFonts w:asciiTheme="minorHAnsi" w:hAnsiTheme="minorHAnsi" w:cstheme="minorHAnsi"/>
                <w:sz w:val="18"/>
                <w:szCs w:val="18"/>
              </w:rPr>
              <w:t xml:space="preserve"> organ radyogramları, </w:t>
            </w:r>
            <w:proofErr w:type="spellStart"/>
            <w:r w:rsidRPr="0027221F">
              <w:rPr>
                <w:rFonts w:asciiTheme="minorHAnsi" w:hAnsiTheme="minorHAnsi" w:cstheme="minorHAnsi"/>
                <w:sz w:val="18"/>
                <w:szCs w:val="18"/>
              </w:rPr>
              <w:t>negatoskop</w:t>
            </w:r>
            <w:proofErr w:type="spellEnd"/>
            <w:r w:rsidRPr="0027221F">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tcPr>
          <w:p w:rsidR="002E1F68" w:rsidRPr="0021424E" w:rsidRDefault="002E1F68" w:rsidP="002E1F68">
            <w:pPr>
              <w:spacing w:after="0" w:line="240" w:lineRule="auto"/>
              <w:rPr>
                <w:rFonts w:asciiTheme="minorHAnsi" w:hAnsiTheme="minorHAnsi" w:cstheme="minorHAnsi"/>
                <w:b/>
                <w:bCs/>
                <w:sz w:val="20"/>
                <w:szCs w:val="20"/>
              </w:rPr>
            </w:pPr>
          </w:p>
        </w:tc>
      </w:tr>
      <w:tr w:rsidR="002E1F68" w:rsidRPr="0021424E" w:rsidTr="00D130F5">
        <w:trPr>
          <w:cantSplit/>
          <w:trHeight w:val="1134"/>
        </w:trPr>
        <w:tc>
          <w:tcPr>
            <w:tcW w:w="426" w:type="dxa"/>
            <w:vMerge/>
            <w:tcBorders>
              <w:right w:val="single" w:sz="4" w:space="0" w:color="auto"/>
            </w:tcBorders>
            <w:vAlign w:val="center"/>
          </w:tcPr>
          <w:p w:rsidR="002E1F68" w:rsidRPr="0021424E" w:rsidRDefault="002E1F68" w:rsidP="00AD6827">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2E1F68" w:rsidRPr="00AD6827" w:rsidRDefault="0005422C" w:rsidP="00AD6827">
            <w:pPr>
              <w:jc w:val="center"/>
              <w:rPr>
                <w:b/>
                <w:bCs/>
                <w:color w:val="000000"/>
                <w:sz w:val="20"/>
                <w:szCs w:val="20"/>
              </w:rPr>
            </w:pPr>
            <w:r>
              <w:rPr>
                <w:b/>
                <w:bCs/>
                <w:color w:val="000000"/>
                <w:sz w:val="20"/>
                <w:szCs w:val="20"/>
              </w:rPr>
              <w:t>04-08 OCAK</w:t>
            </w:r>
          </w:p>
        </w:tc>
        <w:tc>
          <w:tcPr>
            <w:tcW w:w="425" w:type="dxa"/>
            <w:tcBorders>
              <w:left w:val="single" w:sz="4" w:space="0" w:color="auto"/>
              <w:right w:val="single" w:sz="4" w:space="0" w:color="auto"/>
            </w:tcBorders>
            <w:vAlign w:val="center"/>
          </w:tcPr>
          <w:p w:rsidR="002E1F68" w:rsidRPr="00C327B8" w:rsidRDefault="002E1F68" w:rsidP="00C572C2">
            <w:pPr>
              <w:spacing w:after="0" w:line="240" w:lineRule="auto"/>
              <w:jc w:val="center"/>
              <w:rPr>
                <w:rFonts w:cs="Calibri"/>
                <w:b/>
                <w:sz w:val="18"/>
                <w:szCs w:val="18"/>
              </w:rPr>
            </w:pPr>
            <w:r w:rsidRPr="00C327B8">
              <w:rPr>
                <w:rFonts w:cs="Calibri"/>
                <w:b/>
                <w:sz w:val="18"/>
                <w:szCs w:val="18"/>
              </w:rPr>
              <w:t>2</w:t>
            </w:r>
          </w:p>
        </w:tc>
        <w:tc>
          <w:tcPr>
            <w:tcW w:w="709" w:type="dxa"/>
            <w:vMerge/>
            <w:tcBorders>
              <w:left w:val="single" w:sz="4" w:space="0" w:color="auto"/>
            </w:tcBorders>
            <w:textDirection w:val="btLr"/>
            <w:vAlign w:val="center"/>
          </w:tcPr>
          <w:p w:rsidR="002E1F68" w:rsidRPr="0021424E" w:rsidRDefault="002E1F68"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2E1F68" w:rsidRPr="0021424E" w:rsidRDefault="002E1F68" w:rsidP="00C572C2">
            <w:pPr>
              <w:spacing w:after="0" w:line="240" w:lineRule="auto"/>
              <w:ind w:left="113" w:right="113"/>
              <w:rPr>
                <w:rFonts w:asciiTheme="minorHAnsi" w:hAnsiTheme="minorHAnsi" w:cstheme="minorHAnsi"/>
                <w:b/>
                <w:bCs/>
                <w:sz w:val="20"/>
                <w:szCs w:val="20"/>
              </w:rPr>
            </w:pPr>
          </w:p>
        </w:tc>
        <w:tc>
          <w:tcPr>
            <w:tcW w:w="1843" w:type="dxa"/>
            <w:vMerge/>
            <w:textDirection w:val="btLr"/>
          </w:tcPr>
          <w:p w:rsidR="002E1F68" w:rsidRPr="0021424E" w:rsidRDefault="002E1F68" w:rsidP="00C572C2">
            <w:pPr>
              <w:spacing w:after="0" w:line="240" w:lineRule="auto"/>
              <w:ind w:left="113" w:right="113"/>
              <w:jc w:val="center"/>
              <w:rPr>
                <w:rFonts w:asciiTheme="minorHAnsi" w:hAnsiTheme="minorHAnsi" w:cstheme="minorHAnsi"/>
                <w:b/>
                <w:bCs/>
                <w:sz w:val="20"/>
                <w:szCs w:val="20"/>
              </w:rPr>
            </w:pPr>
          </w:p>
        </w:tc>
        <w:tc>
          <w:tcPr>
            <w:tcW w:w="2977" w:type="dxa"/>
            <w:vAlign w:val="center"/>
          </w:tcPr>
          <w:p w:rsidR="002E1F68" w:rsidRPr="00C327B8" w:rsidRDefault="002E1F68" w:rsidP="00C572C2">
            <w:pPr>
              <w:shd w:val="clear" w:color="auto" w:fill="FFFFFF"/>
              <w:spacing w:after="0" w:line="240" w:lineRule="auto"/>
              <w:rPr>
                <w:rFonts w:cs="Calibri"/>
                <w:bCs/>
                <w:sz w:val="18"/>
                <w:szCs w:val="18"/>
              </w:rPr>
            </w:pPr>
            <w:r w:rsidRPr="00C327B8">
              <w:rPr>
                <w:rFonts w:cs="Calibri"/>
                <w:sz w:val="18"/>
                <w:szCs w:val="18"/>
              </w:rPr>
              <w:t xml:space="preserve">2.2. Kadın Dış </w:t>
            </w:r>
            <w:proofErr w:type="spellStart"/>
            <w:r w:rsidRPr="00C327B8">
              <w:rPr>
                <w:rFonts w:cs="Calibri"/>
                <w:sz w:val="18"/>
                <w:szCs w:val="18"/>
              </w:rPr>
              <w:t>Genital</w:t>
            </w:r>
            <w:proofErr w:type="spellEnd"/>
            <w:r w:rsidRPr="00C327B8">
              <w:rPr>
                <w:rFonts w:cs="Calibri"/>
                <w:sz w:val="18"/>
                <w:szCs w:val="18"/>
              </w:rPr>
              <w:t xml:space="preserve"> </w:t>
            </w:r>
            <w:r w:rsidRPr="00C327B8">
              <w:rPr>
                <w:rFonts w:cs="Calibri"/>
                <w:bCs/>
                <w:sz w:val="18"/>
                <w:szCs w:val="18"/>
              </w:rPr>
              <w:t xml:space="preserve">Organları </w:t>
            </w:r>
            <w:r w:rsidRPr="00C327B8">
              <w:rPr>
                <w:rFonts w:cs="Calibri"/>
                <w:sz w:val="18"/>
                <w:szCs w:val="18"/>
              </w:rPr>
              <w:t xml:space="preserve">(Organa </w:t>
            </w:r>
            <w:proofErr w:type="spellStart"/>
            <w:r w:rsidRPr="00C327B8">
              <w:rPr>
                <w:rFonts w:cs="Calibri"/>
                <w:sz w:val="18"/>
                <w:szCs w:val="18"/>
              </w:rPr>
              <w:t>Genitalia</w:t>
            </w:r>
            <w:proofErr w:type="spellEnd"/>
            <w:r w:rsidRPr="00C327B8">
              <w:rPr>
                <w:rFonts w:cs="Calibri"/>
                <w:sz w:val="18"/>
                <w:szCs w:val="18"/>
              </w:rPr>
              <w:t xml:space="preserve"> </w:t>
            </w:r>
            <w:proofErr w:type="spellStart"/>
            <w:r w:rsidRPr="00C327B8">
              <w:rPr>
                <w:rFonts w:cs="Calibri"/>
                <w:sz w:val="18"/>
                <w:szCs w:val="18"/>
              </w:rPr>
              <w:t>Feminina</w:t>
            </w:r>
            <w:proofErr w:type="spellEnd"/>
            <w:r w:rsidRPr="00C327B8">
              <w:rPr>
                <w:rFonts w:cs="Calibri"/>
                <w:sz w:val="18"/>
                <w:szCs w:val="18"/>
              </w:rPr>
              <w:t xml:space="preserve"> </w:t>
            </w:r>
            <w:proofErr w:type="spellStart"/>
            <w:r w:rsidRPr="00C327B8">
              <w:rPr>
                <w:rFonts w:cs="Calibri"/>
                <w:sz w:val="18"/>
                <w:szCs w:val="18"/>
              </w:rPr>
              <w:t>Externa</w:t>
            </w:r>
            <w:proofErr w:type="spellEnd"/>
            <w:r w:rsidRPr="00C327B8">
              <w:rPr>
                <w:rFonts w:cs="Calibri"/>
                <w:sz w:val="18"/>
                <w:szCs w:val="18"/>
              </w:rPr>
              <w:t>)</w:t>
            </w:r>
          </w:p>
          <w:p w:rsidR="002E1F68" w:rsidRPr="00C327B8" w:rsidRDefault="002E1F68" w:rsidP="00C572C2">
            <w:pPr>
              <w:shd w:val="clear" w:color="auto" w:fill="FFFFFF"/>
              <w:tabs>
                <w:tab w:val="left" w:pos="288"/>
              </w:tabs>
              <w:spacing w:after="0" w:line="240" w:lineRule="auto"/>
              <w:ind w:hanging="283"/>
              <w:rPr>
                <w:rFonts w:cs="Calibri"/>
                <w:sz w:val="18"/>
                <w:szCs w:val="18"/>
              </w:rPr>
            </w:pPr>
            <w:r w:rsidRPr="00C327B8">
              <w:rPr>
                <w:rFonts w:cs="Calibri"/>
                <w:bCs/>
                <w:sz w:val="18"/>
                <w:szCs w:val="18"/>
              </w:rPr>
              <w:t xml:space="preserve">     2.3.Perineum </w:t>
            </w:r>
            <w:r w:rsidRPr="00C327B8">
              <w:rPr>
                <w:rFonts w:cs="Calibri"/>
                <w:sz w:val="18"/>
                <w:szCs w:val="18"/>
              </w:rPr>
              <w:t xml:space="preserve">(Perine, </w:t>
            </w:r>
            <w:proofErr w:type="spellStart"/>
            <w:r w:rsidRPr="00C327B8">
              <w:rPr>
                <w:rFonts w:cs="Calibri"/>
                <w:sz w:val="18"/>
                <w:szCs w:val="18"/>
              </w:rPr>
              <w:t>Apışarası</w:t>
            </w:r>
            <w:proofErr w:type="spellEnd"/>
            <w:r w:rsidRPr="00C327B8">
              <w:rPr>
                <w:rFonts w:cs="Calibri"/>
                <w:sz w:val="18"/>
                <w:szCs w:val="18"/>
              </w:rPr>
              <w:t>)</w:t>
            </w:r>
          </w:p>
          <w:p w:rsidR="002E1F68" w:rsidRPr="00C327B8" w:rsidRDefault="002E1F68" w:rsidP="00C572C2">
            <w:pPr>
              <w:shd w:val="clear" w:color="auto" w:fill="FFFFFF"/>
              <w:spacing w:after="0" w:line="240" w:lineRule="auto"/>
              <w:rPr>
                <w:rFonts w:cs="Calibri"/>
                <w:spacing w:val="-7"/>
                <w:sz w:val="18"/>
                <w:szCs w:val="18"/>
              </w:rPr>
            </w:pPr>
            <w:r w:rsidRPr="00C327B8">
              <w:rPr>
                <w:rFonts w:cs="Calibri"/>
                <w:bCs/>
                <w:spacing w:val="-7"/>
                <w:sz w:val="18"/>
                <w:szCs w:val="18"/>
              </w:rPr>
              <w:t xml:space="preserve">2.4. Memeler </w:t>
            </w:r>
            <w:r w:rsidRPr="00C327B8">
              <w:rPr>
                <w:rFonts w:cs="Calibri"/>
                <w:spacing w:val="-7"/>
                <w:sz w:val="18"/>
                <w:szCs w:val="18"/>
              </w:rPr>
              <w:t>(</w:t>
            </w:r>
            <w:proofErr w:type="spellStart"/>
            <w:r w:rsidRPr="00C327B8">
              <w:rPr>
                <w:rFonts w:cs="Calibri"/>
                <w:spacing w:val="-7"/>
                <w:sz w:val="18"/>
                <w:szCs w:val="18"/>
              </w:rPr>
              <w:t>Mammae</w:t>
            </w:r>
            <w:proofErr w:type="spellEnd"/>
            <w:r w:rsidRPr="00C327B8">
              <w:rPr>
                <w:rFonts w:cs="Calibri"/>
                <w:spacing w:val="-7"/>
                <w:sz w:val="18"/>
                <w:szCs w:val="18"/>
              </w:rPr>
              <w:t>)</w:t>
            </w:r>
          </w:p>
          <w:p w:rsidR="002E1F68" w:rsidRPr="00C327B8" w:rsidRDefault="002E1F68" w:rsidP="00C572C2">
            <w:pPr>
              <w:pStyle w:val="yaseminmetin"/>
              <w:ind w:firstLine="0"/>
              <w:jc w:val="left"/>
              <w:rPr>
                <w:rFonts w:ascii="Calibri" w:hAnsi="Calibri" w:cs="Calibri"/>
                <w:b/>
                <w:sz w:val="18"/>
                <w:szCs w:val="18"/>
              </w:rPr>
            </w:pPr>
          </w:p>
        </w:tc>
        <w:tc>
          <w:tcPr>
            <w:tcW w:w="2409" w:type="dxa"/>
            <w:vAlign w:val="center"/>
          </w:tcPr>
          <w:p w:rsidR="002E1F68" w:rsidRPr="00C327B8" w:rsidRDefault="002E1F68" w:rsidP="00C572C2">
            <w:pPr>
              <w:spacing w:after="0" w:line="240" w:lineRule="auto"/>
              <w:rPr>
                <w:rFonts w:cs="Calibri"/>
                <w:bCs/>
                <w:sz w:val="18"/>
                <w:szCs w:val="18"/>
              </w:rPr>
            </w:pPr>
            <w:r w:rsidRPr="00C327B8">
              <w:rPr>
                <w:rFonts w:cs="Calibri"/>
                <w:bCs/>
                <w:sz w:val="18"/>
                <w:szCs w:val="18"/>
              </w:rPr>
              <w:t xml:space="preserve">1.Kadın dış </w:t>
            </w:r>
            <w:proofErr w:type="spellStart"/>
            <w:r w:rsidRPr="00C327B8">
              <w:rPr>
                <w:rFonts w:cs="Calibri"/>
                <w:bCs/>
                <w:sz w:val="18"/>
                <w:szCs w:val="18"/>
              </w:rPr>
              <w:t>genital</w:t>
            </w:r>
            <w:proofErr w:type="spellEnd"/>
            <w:r w:rsidRPr="00C327B8">
              <w:rPr>
                <w:rFonts w:cs="Calibri"/>
                <w:bCs/>
                <w:sz w:val="18"/>
                <w:szCs w:val="18"/>
              </w:rPr>
              <w:t xml:space="preserve"> organlarının anatomisini bilir.</w:t>
            </w:r>
          </w:p>
          <w:p w:rsidR="002E1F68" w:rsidRPr="00C327B8" w:rsidRDefault="002E1F68" w:rsidP="00C572C2">
            <w:pPr>
              <w:spacing w:after="0" w:line="240" w:lineRule="auto"/>
              <w:rPr>
                <w:rFonts w:cs="Calibri"/>
                <w:bCs/>
                <w:sz w:val="18"/>
                <w:szCs w:val="18"/>
              </w:rPr>
            </w:pPr>
            <w:r w:rsidRPr="00C327B8">
              <w:rPr>
                <w:rFonts w:cs="Calibri"/>
                <w:bCs/>
                <w:sz w:val="18"/>
                <w:szCs w:val="18"/>
              </w:rPr>
              <w:t>2.Memelerin anatomisini bilir.</w:t>
            </w:r>
          </w:p>
          <w:p w:rsidR="002E1F68" w:rsidRPr="00C327B8" w:rsidRDefault="002E1F68" w:rsidP="00C572C2">
            <w:pPr>
              <w:spacing w:after="0" w:line="240" w:lineRule="auto"/>
              <w:rPr>
                <w:rFonts w:cs="Calibri"/>
                <w:sz w:val="18"/>
                <w:szCs w:val="18"/>
              </w:rPr>
            </w:pPr>
            <w:r w:rsidRPr="00C327B8">
              <w:rPr>
                <w:rFonts w:cs="Calibri"/>
                <w:sz w:val="18"/>
                <w:szCs w:val="18"/>
              </w:rPr>
              <w:t xml:space="preserve">3.Meme radyogramında anatomik yapıyı </w:t>
            </w:r>
          </w:p>
          <w:p w:rsidR="002E1F68" w:rsidRPr="00C327B8" w:rsidRDefault="002E1F68" w:rsidP="00C572C2">
            <w:pPr>
              <w:spacing w:after="0" w:line="240" w:lineRule="auto"/>
              <w:rPr>
                <w:rFonts w:cs="Calibri"/>
                <w:sz w:val="18"/>
                <w:szCs w:val="18"/>
              </w:rPr>
            </w:pPr>
            <w:r w:rsidRPr="00C327B8">
              <w:rPr>
                <w:rFonts w:cs="Calibri"/>
                <w:sz w:val="18"/>
                <w:szCs w:val="18"/>
              </w:rPr>
              <w:t>Gösterir.</w:t>
            </w:r>
          </w:p>
          <w:p w:rsidR="002E1F68" w:rsidRPr="00C327B8" w:rsidRDefault="002E1F68" w:rsidP="00C572C2">
            <w:pPr>
              <w:spacing w:after="0" w:line="240" w:lineRule="auto"/>
              <w:rPr>
                <w:rFonts w:cs="Calibri"/>
                <w:bCs/>
                <w:sz w:val="18"/>
                <w:szCs w:val="18"/>
              </w:rPr>
            </w:pPr>
          </w:p>
        </w:tc>
        <w:tc>
          <w:tcPr>
            <w:tcW w:w="1276" w:type="dxa"/>
            <w:vMerge/>
            <w:vAlign w:val="center"/>
          </w:tcPr>
          <w:p w:rsidR="002E1F68" w:rsidRPr="0021424E" w:rsidRDefault="002E1F68" w:rsidP="00C572C2">
            <w:pPr>
              <w:spacing w:after="0" w:line="240" w:lineRule="auto"/>
              <w:rPr>
                <w:rFonts w:asciiTheme="minorHAnsi" w:hAnsiTheme="minorHAnsi" w:cstheme="minorHAnsi"/>
                <w:b/>
                <w:bCs/>
                <w:sz w:val="20"/>
                <w:szCs w:val="20"/>
              </w:rPr>
            </w:pPr>
          </w:p>
        </w:tc>
        <w:tc>
          <w:tcPr>
            <w:tcW w:w="1843" w:type="dxa"/>
            <w:vMerge/>
            <w:vAlign w:val="center"/>
          </w:tcPr>
          <w:p w:rsidR="002E1F68" w:rsidRPr="0021424E" w:rsidRDefault="002E1F68"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vAlign w:val="center"/>
          </w:tcPr>
          <w:p w:rsidR="002E1F68" w:rsidRPr="0021424E" w:rsidRDefault="00604D71" w:rsidP="00604D71">
            <w:pPr>
              <w:spacing w:after="0" w:line="240" w:lineRule="auto"/>
              <w:rPr>
                <w:rFonts w:asciiTheme="minorHAnsi" w:hAnsiTheme="minorHAnsi" w:cstheme="minorHAnsi"/>
                <w:b/>
                <w:bCs/>
                <w:sz w:val="20"/>
                <w:szCs w:val="20"/>
              </w:rPr>
            </w:pPr>
            <w:r w:rsidRPr="00D1106F">
              <w:rPr>
                <w:color w:val="000000"/>
                <w:sz w:val="20"/>
                <w:szCs w:val="20"/>
              </w:rPr>
              <w:t>II. YAZILI SINAVI</w:t>
            </w:r>
          </w:p>
        </w:tc>
      </w:tr>
    </w:tbl>
    <w:p w:rsidR="00650040" w:rsidRDefault="00650040">
      <w:pPr>
        <w:rPr>
          <w:rFonts w:ascii="Arial" w:hAnsi="Arial" w:cs="Arial"/>
        </w:rPr>
      </w:pPr>
    </w:p>
    <w:p w:rsidR="00D130F5" w:rsidRDefault="00D130F5">
      <w:pPr>
        <w:rPr>
          <w:rFonts w:ascii="Arial" w:hAnsi="Arial" w:cs="Arial"/>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851"/>
        <w:gridCol w:w="3260"/>
        <w:gridCol w:w="2835"/>
        <w:gridCol w:w="1559"/>
        <w:gridCol w:w="1843"/>
        <w:gridCol w:w="2268"/>
      </w:tblGrid>
      <w:tr w:rsidR="00D130F5" w:rsidRPr="0021424E" w:rsidTr="00910E58">
        <w:trPr>
          <w:cantSplit/>
          <w:trHeight w:val="908"/>
        </w:trPr>
        <w:tc>
          <w:tcPr>
            <w:tcW w:w="426" w:type="dxa"/>
            <w:tcBorders>
              <w:right w:val="single" w:sz="4" w:space="0" w:color="auto"/>
            </w:tcBorders>
            <w:vAlign w:val="center"/>
          </w:tcPr>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D130F5" w:rsidRPr="0021424E" w:rsidRDefault="00D130F5" w:rsidP="00C572C2">
            <w:pPr>
              <w:spacing w:after="0" w:line="240" w:lineRule="auto"/>
              <w:ind w:left="-35" w:firstLine="35"/>
              <w:jc w:val="center"/>
              <w:rPr>
                <w:rFonts w:asciiTheme="minorHAnsi" w:hAnsiTheme="minorHAnsi" w:cstheme="minorHAnsi"/>
                <w:b/>
                <w:sz w:val="20"/>
                <w:szCs w:val="20"/>
              </w:rPr>
            </w:pP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D130F5" w:rsidRPr="0021424E" w:rsidRDefault="00D130F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D130F5" w:rsidRPr="0021424E" w:rsidRDefault="00D130F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D130F5" w:rsidRPr="0021424E" w:rsidRDefault="00D130F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D130F5" w:rsidRPr="0021424E" w:rsidRDefault="00D130F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D130F5" w:rsidRPr="0021424E" w:rsidRDefault="00D130F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D130F5" w:rsidRPr="0021424E" w:rsidRDefault="00D130F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D130F5" w:rsidRPr="0021424E" w:rsidRDefault="00D130F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extDirection w:val="btLr"/>
          </w:tcPr>
          <w:p w:rsidR="00D130F5" w:rsidRPr="0021424E" w:rsidRDefault="00D130F5"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851" w:type="dxa"/>
            <w:textDirection w:val="btLr"/>
          </w:tcPr>
          <w:p w:rsidR="00D130F5" w:rsidRPr="0021424E" w:rsidRDefault="00D130F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260" w:type="dxa"/>
            <w:vAlign w:val="center"/>
          </w:tcPr>
          <w:p w:rsidR="00D130F5" w:rsidRPr="0021424E" w:rsidRDefault="00D130F5"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835" w:type="dxa"/>
            <w:vAlign w:val="center"/>
          </w:tcPr>
          <w:p w:rsidR="00D130F5" w:rsidRPr="0021424E" w:rsidRDefault="00D130F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D130F5" w:rsidRPr="0021424E" w:rsidRDefault="00D130F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D130F5" w:rsidRPr="0021424E" w:rsidRDefault="00D130F5"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D130F5" w:rsidRPr="0021424E" w:rsidRDefault="00D130F5"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D130F5" w:rsidRPr="0021424E" w:rsidRDefault="00D130F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D130F5" w:rsidRPr="0021424E" w:rsidRDefault="00D130F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D130F5" w:rsidRPr="0021424E" w:rsidRDefault="00D130F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D130F5" w:rsidRPr="0021424E" w:rsidRDefault="00D130F5" w:rsidP="00C572C2">
            <w:pPr>
              <w:spacing w:after="0" w:line="240" w:lineRule="auto"/>
              <w:jc w:val="center"/>
              <w:rPr>
                <w:rFonts w:asciiTheme="minorHAnsi" w:hAnsiTheme="minorHAnsi" w:cstheme="minorHAnsi"/>
                <w:b/>
                <w:sz w:val="20"/>
                <w:szCs w:val="20"/>
              </w:rPr>
            </w:pPr>
          </w:p>
        </w:tc>
      </w:tr>
      <w:tr w:rsidR="00910E58" w:rsidRPr="0021424E" w:rsidTr="00910E58">
        <w:trPr>
          <w:cantSplit/>
          <w:trHeight w:val="1134"/>
        </w:trPr>
        <w:tc>
          <w:tcPr>
            <w:tcW w:w="426" w:type="dxa"/>
            <w:vMerge w:val="restart"/>
            <w:tcBorders>
              <w:right w:val="single" w:sz="4" w:space="0" w:color="auto"/>
            </w:tcBorders>
            <w:textDirection w:val="btLr"/>
            <w:vAlign w:val="center"/>
          </w:tcPr>
          <w:p w:rsidR="00910E58" w:rsidRPr="0021424E" w:rsidRDefault="00910E58" w:rsidP="0005422C">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OCAK </w:t>
            </w:r>
          </w:p>
        </w:tc>
        <w:tc>
          <w:tcPr>
            <w:tcW w:w="709" w:type="dxa"/>
            <w:tcBorders>
              <w:left w:val="single" w:sz="4" w:space="0" w:color="auto"/>
              <w:right w:val="single" w:sz="4" w:space="0" w:color="auto"/>
            </w:tcBorders>
            <w:textDirection w:val="btLr"/>
          </w:tcPr>
          <w:p w:rsidR="00910E58" w:rsidRPr="002E1F68" w:rsidRDefault="0005422C" w:rsidP="0005422C">
            <w:pPr>
              <w:spacing w:after="0"/>
              <w:jc w:val="center"/>
              <w:rPr>
                <w:b/>
                <w:bCs/>
                <w:color w:val="000000"/>
                <w:sz w:val="20"/>
                <w:szCs w:val="20"/>
              </w:rPr>
            </w:pPr>
            <w:r>
              <w:rPr>
                <w:b/>
                <w:bCs/>
                <w:color w:val="000000"/>
                <w:sz w:val="20"/>
                <w:szCs w:val="20"/>
              </w:rPr>
              <w:t xml:space="preserve">11-15 OCAK </w:t>
            </w:r>
          </w:p>
        </w:tc>
        <w:tc>
          <w:tcPr>
            <w:tcW w:w="425" w:type="dxa"/>
            <w:tcBorders>
              <w:left w:val="single" w:sz="4" w:space="0" w:color="auto"/>
              <w:right w:val="single" w:sz="4" w:space="0" w:color="auto"/>
            </w:tcBorders>
            <w:vAlign w:val="center"/>
          </w:tcPr>
          <w:p w:rsidR="00910E58" w:rsidRPr="0021424E" w:rsidRDefault="00910E58" w:rsidP="00D575EC">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910E58" w:rsidRPr="002E1F68" w:rsidRDefault="00910E58" w:rsidP="00C572C2">
            <w:pPr>
              <w:spacing w:after="0" w:line="240" w:lineRule="auto"/>
              <w:ind w:left="113" w:right="113"/>
              <w:jc w:val="center"/>
              <w:rPr>
                <w:rFonts w:cs="Calibri"/>
                <w:b/>
                <w:sz w:val="20"/>
                <w:szCs w:val="20"/>
              </w:rPr>
            </w:pPr>
            <w:r w:rsidRPr="002E1F68">
              <w:rPr>
                <w:rFonts w:cs="Calibri"/>
                <w:b/>
                <w:sz w:val="20"/>
                <w:szCs w:val="20"/>
              </w:rPr>
              <w:t>DOLAŞIM SİSTEMİ RADYOLOJİK ANATOMİSİ-40/16</w:t>
            </w:r>
          </w:p>
        </w:tc>
        <w:tc>
          <w:tcPr>
            <w:tcW w:w="992" w:type="dxa"/>
            <w:vMerge w:val="restart"/>
            <w:textDirection w:val="btLr"/>
          </w:tcPr>
          <w:p w:rsidR="00910E58" w:rsidRPr="002E1F68" w:rsidRDefault="00910E58" w:rsidP="00C572C2">
            <w:pPr>
              <w:spacing w:after="0" w:line="240" w:lineRule="auto"/>
              <w:ind w:left="113" w:right="113"/>
              <w:jc w:val="center"/>
              <w:rPr>
                <w:rFonts w:cs="Calibri"/>
                <w:b/>
                <w:bCs/>
                <w:sz w:val="20"/>
                <w:szCs w:val="20"/>
              </w:rPr>
            </w:pPr>
            <w:r w:rsidRPr="002E1F68">
              <w:rPr>
                <w:rFonts w:cs="Calibri"/>
                <w:b/>
                <w:bCs/>
                <w:sz w:val="20"/>
                <w:szCs w:val="20"/>
              </w:rPr>
              <w:t>DOLAŞIM SİSTEMİ YAPILATRINI RADYOGRAFİDE AYIRTETMEK</w:t>
            </w:r>
          </w:p>
        </w:tc>
        <w:tc>
          <w:tcPr>
            <w:tcW w:w="851" w:type="dxa"/>
            <w:vMerge w:val="restart"/>
            <w:textDirection w:val="btLr"/>
          </w:tcPr>
          <w:p w:rsidR="00910E58" w:rsidRPr="00C327B8" w:rsidRDefault="00910E58" w:rsidP="00C572C2">
            <w:pPr>
              <w:spacing w:after="0" w:line="240" w:lineRule="auto"/>
              <w:ind w:left="113" w:right="113"/>
              <w:jc w:val="center"/>
              <w:rPr>
                <w:rFonts w:cs="Calibri"/>
                <w:b/>
                <w:bCs/>
                <w:sz w:val="18"/>
                <w:szCs w:val="18"/>
              </w:rPr>
            </w:pPr>
            <w:r w:rsidRPr="00C327B8">
              <w:rPr>
                <w:rFonts w:cs="Calibri"/>
                <w:sz w:val="18"/>
                <w:szCs w:val="18"/>
              </w:rPr>
              <w:t>Öğrenci, dolaşım sistemi organlarının anatomisi ve dolaşım sistemi radyografilerinde anatomik yapıyı ayırt edebilecektir.</w:t>
            </w:r>
          </w:p>
        </w:tc>
        <w:tc>
          <w:tcPr>
            <w:tcW w:w="3260" w:type="dxa"/>
          </w:tcPr>
          <w:p w:rsidR="00910E58" w:rsidRPr="00C327B8" w:rsidRDefault="00910E58" w:rsidP="002E1F68">
            <w:pPr>
              <w:pStyle w:val="Balk1"/>
              <w:jc w:val="left"/>
              <w:rPr>
                <w:rFonts w:ascii="Calibri" w:hAnsi="Calibri" w:cs="Calibri"/>
                <w:sz w:val="18"/>
                <w:szCs w:val="18"/>
              </w:rPr>
            </w:pPr>
            <w:r w:rsidRPr="00C327B8">
              <w:rPr>
                <w:rFonts w:ascii="Calibri" w:hAnsi="Calibri" w:cs="Calibri"/>
                <w:b w:val="0"/>
                <w:bCs w:val="0"/>
                <w:sz w:val="18"/>
                <w:szCs w:val="18"/>
              </w:rPr>
              <w:t>1.</w:t>
            </w:r>
            <w:r w:rsidRPr="00C327B8">
              <w:rPr>
                <w:rFonts w:ascii="Calibri" w:hAnsi="Calibri" w:cs="Calibri"/>
                <w:sz w:val="18"/>
                <w:szCs w:val="18"/>
              </w:rPr>
              <w:t>KALP (COR-CARDİA)</w:t>
            </w:r>
          </w:p>
          <w:p w:rsidR="00910E58" w:rsidRPr="00C327B8" w:rsidRDefault="00910E58" w:rsidP="002E1F68">
            <w:pPr>
              <w:spacing w:after="0" w:line="240" w:lineRule="auto"/>
              <w:rPr>
                <w:rFonts w:eastAsia="Arial Unicode MS" w:cs="Calibri"/>
                <w:sz w:val="18"/>
                <w:szCs w:val="18"/>
              </w:rPr>
            </w:pPr>
            <w:r w:rsidRPr="00C327B8">
              <w:rPr>
                <w:rFonts w:eastAsia="Arial Unicode MS" w:cs="Calibri"/>
                <w:sz w:val="18"/>
                <w:szCs w:val="18"/>
              </w:rPr>
              <w:t>1.2.Kalbin yeri ve komşulukları</w:t>
            </w:r>
          </w:p>
          <w:p w:rsidR="00910E58" w:rsidRPr="00C327B8" w:rsidRDefault="00910E58" w:rsidP="002E1F68">
            <w:pPr>
              <w:spacing w:after="0" w:line="240" w:lineRule="auto"/>
              <w:rPr>
                <w:rFonts w:eastAsia="Arial Unicode MS" w:cs="Calibri"/>
                <w:sz w:val="18"/>
                <w:szCs w:val="18"/>
              </w:rPr>
            </w:pPr>
            <w:r w:rsidRPr="00C327B8">
              <w:rPr>
                <w:rFonts w:eastAsia="Arial Unicode MS" w:cs="Calibri"/>
                <w:sz w:val="18"/>
                <w:szCs w:val="18"/>
              </w:rPr>
              <w:t>1.3.Kalbin dış görünüşü</w:t>
            </w:r>
          </w:p>
          <w:p w:rsidR="00910E58" w:rsidRPr="00C327B8" w:rsidRDefault="00910E58" w:rsidP="002E1F68">
            <w:pPr>
              <w:spacing w:after="0" w:line="240" w:lineRule="auto"/>
              <w:rPr>
                <w:rFonts w:eastAsia="Arial Unicode MS" w:cs="Calibri"/>
                <w:sz w:val="18"/>
                <w:szCs w:val="18"/>
              </w:rPr>
            </w:pPr>
            <w:r w:rsidRPr="00C327B8">
              <w:rPr>
                <w:rFonts w:eastAsia="Arial Unicode MS" w:cs="Calibri"/>
                <w:sz w:val="18"/>
                <w:szCs w:val="18"/>
              </w:rPr>
              <w:t xml:space="preserve">1.5.Kalbin boşlukları </w:t>
            </w:r>
          </w:p>
          <w:p w:rsidR="00910E58" w:rsidRPr="00C327B8" w:rsidRDefault="00910E58" w:rsidP="002E1F68">
            <w:pPr>
              <w:spacing w:after="0" w:line="240" w:lineRule="auto"/>
              <w:rPr>
                <w:rFonts w:eastAsia="Arial Unicode MS" w:cs="Calibri"/>
                <w:sz w:val="18"/>
                <w:szCs w:val="18"/>
              </w:rPr>
            </w:pPr>
            <w:r w:rsidRPr="00C327B8">
              <w:rPr>
                <w:rFonts w:eastAsia="Arial Unicode MS" w:cs="Calibri"/>
                <w:sz w:val="18"/>
                <w:szCs w:val="18"/>
              </w:rPr>
              <w:t>1.7.Kalbin kapakları</w:t>
            </w:r>
          </w:p>
          <w:p w:rsidR="00910E58" w:rsidRPr="00C327B8" w:rsidRDefault="00910E58" w:rsidP="002E1F68">
            <w:pPr>
              <w:spacing w:after="0" w:line="240" w:lineRule="auto"/>
              <w:rPr>
                <w:rFonts w:eastAsia="Arial Unicode MS" w:cs="Calibri"/>
                <w:sz w:val="18"/>
                <w:szCs w:val="18"/>
              </w:rPr>
            </w:pPr>
            <w:r w:rsidRPr="00C327B8">
              <w:rPr>
                <w:rFonts w:eastAsia="Arial Unicode MS" w:cs="Calibri"/>
                <w:sz w:val="18"/>
                <w:szCs w:val="18"/>
              </w:rPr>
              <w:t>1.6.Kalbe giren –çıkan damarlar</w:t>
            </w:r>
          </w:p>
          <w:p w:rsidR="00910E58" w:rsidRPr="00C327B8" w:rsidRDefault="00910E58" w:rsidP="002E1F68">
            <w:pPr>
              <w:spacing w:after="0" w:line="240" w:lineRule="auto"/>
              <w:rPr>
                <w:rFonts w:cs="Calibri"/>
                <w:sz w:val="18"/>
                <w:szCs w:val="18"/>
              </w:rPr>
            </w:pPr>
            <w:r w:rsidRPr="00C327B8">
              <w:rPr>
                <w:rFonts w:eastAsia="Arial Unicode MS" w:cs="Calibri"/>
                <w:sz w:val="18"/>
                <w:szCs w:val="18"/>
              </w:rPr>
              <w:t xml:space="preserve"> </w:t>
            </w:r>
          </w:p>
        </w:tc>
        <w:tc>
          <w:tcPr>
            <w:tcW w:w="2835" w:type="dxa"/>
            <w:vAlign w:val="center"/>
          </w:tcPr>
          <w:p w:rsidR="00910E58" w:rsidRPr="00C327B8" w:rsidRDefault="00910E58" w:rsidP="002E1F68">
            <w:pPr>
              <w:numPr>
                <w:ilvl w:val="0"/>
                <w:numId w:val="10"/>
              </w:numPr>
              <w:spacing w:after="0" w:line="240" w:lineRule="auto"/>
              <w:rPr>
                <w:rFonts w:cs="Calibri"/>
                <w:bCs/>
                <w:sz w:val="18"/>
                <w:szCs w:val="18"/>
              </w:rPr>
            </w:pPr>
            <w:r w:rsidRPr="00C327B8">
              <w:rPr>
                <w:rFonts w:cs="Calibri"/>
                <w:bCs/>
                <w:sz w:val="18"/>
                <w:szCs w:val="18"/>
              </w:rPr>
              <w:t>Dolaşım sistemini sınıflandırır.</w:t>
            </w:r>
          </w:p>
          <w:p w:rsidR="00910E58" w:rsidRPr="00C327B8" w:rsidRDefault="00910E58" w:rsidP="002E1F68">
            <w:pPr>
              <w:numPr>
                <w:ilvl w:val="0"/>
                <w:numId w:val="10"/>
              </w:numPr>
              <w:spacing w:after="0" w:line="240" w:lineRule="auto"/>
              <w:rPr>
                <w:rFonts w:cs="Calibri"/>
                <w:bCs/>
                <w:sz w:val="18"/>
                <w:szCs w:val="18"/>
              </w:rPr>
            </w:pPr>
            <w:proofErr w:type="spellStart"/>
            <w:r w:rsidRPr="00C327B8">
              <w:rPr>
                <w:rFonts w:cs="Calibri"/>
                <w:bCs/>
                <w:sz w:val="18"/>
                <w:szCs w:val="18"/>
              </w:rPr>
              <w:t>Kardiovasküler</w:t>
            </w:r>
            <w:proofErr w:type="spellEnd"/>
            <w:r w:rsidRPr="00C327B8">
              <w:rPr>
                <w:rFonts w:cs="Calibri"/>
                <w:bCs/>
                <w:sz w:val="18"/>
                <w:szCs w:val="18"/>
              </w:rPr>
              <w:t xml:space="preserve"> sistem organlarını sıralar.</w:t>
            </w:r>
          </w:p>
          <w:p w:rsidR="00910E58" w:rsidRDefault="00910E58" w:rsidP="002E1F68">
            <w:pPr>
              <w:numPr>
                <w:ilvl w:val="0"/>
                <w:numId w:val="10"/>
              </w:numPr>
              <w:spacing w:after="0" w:line="240" w:lineRule="auto"/>
              <w:rPr>
                <w:rFonts w:cs="Calibri"/>
                <w:bCs/>
                <w:sz w:val="18"/>
                <w:szCs w:val="18"/>
              </w:rPr>
            </w:pPr>
            <w:proofErr w:type="spellStart"/>
            <w:r w:rsidRPr="00C327B8">
              <w:rPr>
                <w:rFonts w:cs="Calibri"/>
                <w:bCs/>
                <w:sz w:val="18"/>
                <w:szCs w:val="18"/>
              </w:rPr>
              <w:t>Kardiovasküler</w:t>
            </w:r>
            <w:proofErr w:type="spellEnd"/>
            <w:r w:rsidRPr="00C327B8">
              <w:rPr>
                <w:rFonts w:cs="Calibri"/>
                <w:bCs/>
                <w:sz w:val="18"/>
                <w:szCs w:val="18"/>
              </w:rPr>
              <w:t xml:space="preserve"> sistem  organlarının yapılarını </w:t>
            </w:r>
            <w:proofErr w:type="spellStart"/>
            <w:r w:rsidRPr="00C327B8">
              <w:rPr>
                <w:rFonts w:cs="Calibri"/>
                <w:bCs/>
                <w:sz w:val="18"/>
                <w:szCs w:val="18"/>
              </w:rPr>
              <w:t>latince</w:t>
            </w:r>
            <w:proofErr w:type="spellEnd"/>
            <w:r w:rsidRPr="00C327B8">
              <w:rPr>
                <w:rFonts w:cs="Calibri"/>
                <w:bCs/>
                <w:sz w:val="18"/>
                <w:szCs w:val="18"/>
              </w:rPr>
              <w:t xml:space="preserve"> olarak söyler ve  yazar</w:t>
            </w:r>
            <w:proofErr w:type="gramStart"/>
            <w:r w:rsidRPr="00C327B8">
              <w:rPr>
                <w:rFonts w:cs="Calibri"/>
                <w:bCs/>
                <w:sz w:val="18"/>
                <w:szCs w:val="18"/>
              </w:rPr>
              <w:t>.</w:t>
            </w:r>
            <w:r w:rsidRPr="002E1F68">
              <w:rPr>
                <w:rFonts w:cs="Calibri"/>
                <w:bCs/>
                <w:sz w:val="18"/>
                <w:szCs w:val="18"/>
              </w:rPr>
              <w:t>.</w:t>
            </w:r>
            <w:proofErr w:type="gramEnd"/>
          </w:p>
          <w:p w:rsidR="00910E58" w:rsidRDefault="00910E58" w:rsidP="00910E58">
            <w:pPr>
              <w:spacing w:after="0" w:line="240" w:lineRule="auto"/>
              <w:rPr>
                <w:rFonts w:cs="Calibri"/>
                <w:bCs/>
                <w:sz w:val="18"/>
                <w:szCs w:val="18"/>
              </w:rPr>
            </w:pPr>
          </w:p>
          <w:p w:rsidR="00910E58" w:rsidRPr="002E1F68" w:rsidRDefault="00910E58" w:rsidP="00910E58">
            <w:pPr>
              <w:spacing w:after="0" w:line="240" w:lineRule="auto"/>
              <w:rPr>
                <w:rFonts w:cs="Calibri"/>
                <w:bCs/>
                <w:sz w:val="18"/>
                <w:szCs w:val="18"/>
              </w:rPr>
            </w:pPr>
          </w:p>
        </w:tc>
        <w:tc>
          <w:tcPr>
            <w:tcW w:w="1559" w:type="dxa"/>
            <w:vMerge w:val="restart"/>
          </w:tcPr>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sz w:val="18"/>
                <w:szCs w:val="18"/>
              </w:rPr>
            </w:pPr>
          </w:p>
          <w:p w:rsidR="00910E58" w:rsidRDefault="00910E58" w:rsidP="0040162F">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910E58" w:rsidRPr="0021424E" w:rsidRDefault="00910E58" w:rsidP="0040162F">
            <w:pPr>
              <w:spacing w:after="0" w:line="240" w:lineRule="auto"/>
              <w:jc w:val="center"/>
              <w:rPr>
                <w:rFonts w:asciiTheme="minorHAnsi" w:hAnsiTheme="minorHAnsi" w:cstheme="minorHAnsi"/>
                <w:b/>
                <w:bCs/>
                <w:sz w:val="20"/>
                <w:szCs w:val="20"/>
              </w:rPr>
            </w:pPr>
          </w:p>
        </w:tc>
        <w:tc>
          <w:tcPr>
            <w:tcW w:w="1843" w:type="dxa"/>
            <w:vMerge w:val="restart"/>
          </w:tcPr>
          <w:p w:rsidR="00910E58" w:rsidRPr="0040162F" w:rsidRDefault="00910E58" w:rsidP="009B1F0C">
            <w:pPr>
              <w:spacing w:after="0" w:line="240" w:lineRule="auto"/>
              <w:rPr>
                <w:rFonts w:asciiTheme="minorHAnsi" w:hAnsiTheme="minorHAnsi" w:cstheme="minorHAnsi"/>
                <w:b/>
                <w:bCs/>
                <w:sz w:val="18"/>
                <w:szCs w:val="18"/>
              </w:rPr>
            </w:pPr>
            <w:r w:rsidRPr="0040162F">
              <w:rPr>
                <w:rFonts w:asciiTheme="minorHAnsi" w:hAnsiTheme="minorHAnsi" w:cstheme="minorHAnsi"/>
                <w:sz w:val="18"/>
                <w:szCs w:val="18"/>
              </w:rPr>
              <w:t xml:space="preserve">Kalp ile ilgili  posterler, Kalp modeli, projeksiyon </w:t>
            </w:r>
            <w:proofErr w:type="spellStart"/>
            <w:proofErr w:type="gramStart"/>
            <w:r w:rsidRPr="0040162F">
              <w:rPr>
                <w:rFonts w:asciiTheme="minorHAnsi" w:hAnsiTheme="minorHAnsi" w:cstheme="minorHAnsi"/>
                <w:sz w:val="18"/>
                <w:szCs w:val="18"/>
              </w:rPr>
              <w:t>cihazı,</w:t>
            </w:r>
            <w:r w:rsidR="005807DD">
              <w:rPr>
                <w:rFonts w:asciiTheme="minorHAnsi" w:hAnsiTheme="minorHAnsi" w:cstheme="minorHAnsi"/>
                <w:sz w:val="18"/>
                <w:szCs w:val="18"/>
              </w:rPr>
              <w:t>bilgisayar</w:t>
            </w:r>
            <w:proofErr w:type="spellEnd"/>
            <w:proofErr w:type="gramEnd"/>
            <w:r w:rsidR="005807DD">
              <w:rPr>
                <w:rFonts w:asciiTheme="minorHAnsi" w:hAnsiTheme="minorHAnsi" w:cstheme="minorHAnsi"/>
                <w:sz w:val="18"/>
                <w:szCs w:val="18"/>
              </w:rPr>
              <w:t>,</w:t>
            </w:r>
            <w:r w:rsidRPr="0040162F">
              <w:rPr>
                <w:rFonts w:asciiTheme="minorHAnsi" w:hAnsiTheme="minorHAnsi" w:cstheme="minorHAnsi"/>
                <w:sz w:val="18"/>
                <w:szCs w:val="18"/>
              </w:rPr>
              <w:t xml:space="preserve"> VCD, CD, anatomi atlası, radyolojik anatomi atlası, kalp  radyogramları, </w:t>
            </w:r>
            <w:proofErr w:type="spellStart"/>
            <w:r w:rsidRPr="0040162F">
              <w:rPr>
                <w:rFonts w:asciiTheme="minorHAnsi" w:hAnsiTheme="minorHAnsi" w:cstheme="minorHAnsi"/>
                <w:sz w:val="18"/>
                <w:szCs w:val="18"/>
              </w:rPr>
              <w:t>negatoskop</w:t>
            </w:r>
            <w:proofErr w:type="spellEnd"/>
            <w:r w:rsidRPr="0040162F">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tcPr>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B1F0C" w:rsidRDefault="009B1F0C" w:rsidP="00604D71">
            <w:pPr>
              <w:spacing w:after="0" w:line="240" w:lineRule="auto"/>
              <w:rPr>
                <w:color w:val="000000"/>
                <w:sz w:val="20"/>
                <w:szCs w:val="20"/>
              </w:rPr>
            </w:pPr>
          </w:p>
          <w:p w:rsidR="00910E58" w:rsidRPr="0021424E" w:rsidRDefault="00910E58" w:rsidP="00604D71">
            <w:pPr>
              <w:spacing w:after="0" w:line="240" w:lineRule="auto"/>
              <w:rPr>
                <w:rFonts w:asciiTheme="minorHAnsi" w:hAnsiTheme="minorHAnsi" w:cstheme="minorHAnsi"/>
                <w:b/>
                <w:bCs/>
                <w:sz w:val="20"/>
                <w:szCs w:val="20"/>
              </w:rPr>
            </w:pPr>
          </w:p>
        </w:tc>
      </w:tr>
      <w:tr w:rsidR="00910E58" w:rsidRPr="0021424E" w:rsidTr="00910E58">
        <w:trPr>
          <w:cantSplit/>
          <w:trHeight w:val="1134"/>
        </w:trPr>
        <w:tc>
          <w:tcPr>
            <w:tcW w:w="426" w:type="dxa"/>
            <w:vMerge/>
            <w:tcBorders>
              <w:right w:val="single" w:sz="4" w:space="0" w:color="auto"/>
            </w:tcBorders>
            <w:vAlign w:val="center"/>
          </w:tcPr>
          <w:p w:rsidR="00910E58" w:rsidRPr="0021424E" w:rsidRDefault="00910E58"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910E58" w:rsidRPr="002E1F68" w:rsidRDefault="0005422C" w:rsidP="0005422C">
            <w:pPr>
              <w:jc w:val="center"/>
              <w:rPr>
                <w:b/>
                <w:bCs/>
                <w:color w:val="000000"/>
                <w:sz w:val="20"/>
                <w:szCs w:val="20"/>
              </w:rPr>
            </w:pPr>
            <w:r>
              <w:rPr>
                <w:b/>
                <w:bCs/>
                <w:color w:val="000000"/>
                <w:sz w:val="20"/>
                <w:szCs w:val="20"/>
              </w:rPr>
              <w:t xml:space="preserve">18-22 </w:t>
            </w:r>
            <w:r w:rsidR="00910E58" w:rsidRPr="002E1F68">
              <w:rPr>
                <w:b/>
                <w:bCs/>
                <w:color w:val="000000"/>
                <w:sz w:val="20"/>
                <w:szCs w:val="20"/>
              </w:rPr>
              <w:t xml:space="preserve">OCAK </w:t>
            </w:r>
          </w:p>
        </w:tc>
        <w:tc>
          <w:tcPr>
            <w:tcW w:w="425" w:type="dxa"/>
            <w:tcBorders>
              <w:left w:val="single" w:sz="4" w:space="0" w:color="auto"/>
              <w:right w:val="single" w:sz="4" w:space="0" w:color="auto"/>
            </w:tcBorders>
            <w:vAlign w:val="center"/>
          </w:tcPr>
          <w:p w:rsidR="00910E58" w:rsidRPr="0021424E" w:rsidRDefault="00910E5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910E58" w:rsidRPr="0021424E" w:rsidRDefault="00910E58"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910E58" w:rsidRPr="00C327B8" w:rsidRDefault="00910E58" w:rsidP="00910E58">
            <w:pPr>
              <w:spacing w:after="0" w:line="240" w:lineRule="auto"/>
              <w:rPr>
                <w:rFonts w:eastAsia="Arial Unicode MS" w:cs="Calibri"/>
                <w:sz w:val="18"/>
                <w:szCs w:val="18"/>
              </w:rPr>
            </w:pPr>
            <w:r w:rsidRPr="00C327B8">
              <w:rPr>
                <w:rFonts w:eastAsia="Arial Unicode MS" w:cs="Calibri"/>
                <w:sz w:val="18"/>
                <w:szCs w:val="18"/>
              </w:rPr>
              <w:t>1.4. Kalbin tabakaları</w:t>
            </w:r>
          </w:p>
          <w:p w:rsidR="00910E58" w:rsidRPr="00C327B8" w:rsidRDefault="00910E58" w:rsidP="00910E58">
            <w:pPr>
              <w:spacing w:after="0" w:line="240" w:lineRule="auto"/>
              <w:rPr>
                <w:rFonts w:eastAsia="Arial Unicode MS" w:cs="Calibri"/>
                <w:sz w:val="18"/>
                <w:szCs w:val="18"/>
              </w:rPr>
            </w:pPr>
            <w:r w:rsidRPr="00C327B8">
              <w:rPr>
                <w:rFonts w:eastAsia="Arial Unicode MS" w:cs="Calibri"/>
                <w:sz w:val="18"/>
                <w:szCs w:val="18"/>
              </w:rPr>
              <w:t>1.8.Kalbin damarları</w:t>
            </w:r>
          </w:p>
          <w:p w:rsidR="00910E58" w:rsidRDefault="00910E58" w:rsidP="00910E58">
            <w:pPr>
              <w:spacing w:after="0" w:line="240" w:lineRule="auto"/>
              <w:rPr>
                <w:rFonts w:eastAsia="Arial Unicode MS" w:cs="Calibri"/>
                <w:sz w:val="18"/>
                <w:szCs w:val="18"/>
              </w:rPr>
            </w:pPr>
            <w:r w:rsidRPr="00C327B8">
              <w:rPr>
                <w:rFonts w:eastAsia="Arial Unicode MS" w:cs="Calibri"/>
                <w:sz w:val="18"/>
                <w:szCs w:val="18"/>
              </w:rPr>
              <w:t>1.9.Kalp radyografilerinde anatomik yapı</w:t>
            </w:r>
          </w:p>
          <w:p w:rsidR="00910E58" w:rsidRDefault="00910E58" w:rsidP="00910E58">
            <w:pPr>
              <w:spacing w:after="0" w:line="240" w:lineRule="auto"/>
              <w:rPr>
                <w:rFonts w:eastAsia="Arial Unicode MS" w:cs="Calibri"/>
                <w:sz w:val="18"/>
                <w:szCs w:val="18"/>
              </w:rPr>
            </w:pPr>
          </w:p>
          <w:p w:rsidR="00910E58" w:rsidRDefault="00910E58" w:rsidP="00910E58">
            <w:pPr>
              <w:spacing w:after="0" w:line="240" w:lineRule="auto"/>
              <w:rPr>
                <w:rFonts w:eastAsia="Arial Unicode MS" w:cs="Calibri"/>
                <w:sz w:val="18"/>
                <w:szCs w:val="18"/>
              </w:rPr>
            </w:pPr>
          </w:p>
          <w:p w:rsidR="00910E58" w:rsidRDefault="00910E58" w:rsidP="00910E58">
            <w:pPr>
              <w:spacing w:after="0" w:line="240" w:lineRule="auto"/>
              <w:rPr>
                <w:rFonts w:eastAsia="Arial Unicode MS" w:cs="Calibri"/>
                <w:sz w:val="18"/>
                <w:szCs w:val="18"/>
              </w:rPr>
            </w:pPr>
          </w:p>
          <w:p w:rsidR="00910E58" w:rsidRPr="00C327B8" w:rsidRDefault="00910E58" w:rsidP="00910E58">
            <w:pPr>
              <w:spacing w:after="0" w:line="240" w:lineRule="auto"/>
              <w:rPr>
                <w:rFonts w:cs="Calibri"/>
                <w:sz w:val="18"/>
                <w:szCs w:val="18"/>
              </w:rPr>
            </w:pPr>
          </w:p>
        </w:tc>
        <w:tc>
          <w:tcPr>
            <w:tcW w:w="2835" w:type="dxa"/>
          </w:tcPr>
          <w:p w:rsidR="00910E58" w:rsidRPr="00C327B8" w:rsidRDefault="00910E58" w:rsidP="002E1F68">
            <w:pPr>
              <w:numPr>
                <w:ilvl w:val="0"/>
                <w:numId w:val="10"/>
              </w:numPr>
              <w:spacing w:after="0" w:line="240" w:lineRule="auto"/>
              <w:rPr>
                <w:rFonts w:cs="Calibri"/>
                <w:bCs/>
                <w:sz w:val="18"/>
                <w:szCs w:val="18"/>
              </w:rPr>
            </w:pPr>
            <w:r w:rsidRPr="00C327B8">
              <w:rPr>
                <w:rFonts w:cs="Calibri"/>
                <w:bCs/>
                <w:sz w:val="18"/>
                <w:szCs w:val="18"/>
              </w:rPr>
              <w:t>Kalbin anatomisini bilir.</w:t>
            </w:r>
          </w:p>
          <w:p w:rsidR="00910E58" w:rsidRPr="00C327B8" w:rsidRDefault="00910E58" w:rsidP="002E1F68">
            <w:pPr>
              <w:spacing w:after="0" w:line="240" w:lineRule="auto"/>
              <w:rPr>
                <w:rFonts w:cs="Calibri"/>
                <w:bCs/>
                <w:sz w:val="18"/>
                <w:szCs w:val="18"/>
              </w:rPr>
            </w:pPr>
            <w:r w:rsidRPr="00C327B8">
              <w:rPr>
                <w:rFonts w:cs="Calibri"/>
                <w:bCs/>
                <w:sz w:val="18"/>
                <w:szCs w:val="18"/>
              </w:rPr>
              <w:t>Kalp radyografilerinde anatomik yapıyı gösterir</w:t>
            </w:r>
          </w:p>
        </w:tc>
        <w:tc>
          <w:tcPr>
            <w:tcW w:w="1559" w:type="dxa"/>
            <w:vMerge/>
            <w:vAlign w:val="center"/>
          </w:tcPr>
          <w:p w:rsidR="00910E58" w:rsidRPr="0021424E" w:rsidRDefault="00910E58" w:rsidP="00C572C2">
            <w:pPr>
              <w:spacing w:after="0" w:line="240" w:lineRule="auto"/>
              <w:rPr>
                <w:rFonts w:asciiTheme="minorHAnsi" w:hAnsiTheme="minorHAnsi" w:cstheme="minorHAnsi"/>
                <w:b/>
                <w:bCs/>
                <w:sz w:val="20"/>
                <w:szCs w:val="20"/>
              </w:rPr>
            </w:pPr>
          </w:p>
        </w:tc>
        <w:tc>
          <w:tcPr>
            <w:tcW w:w="1843" w:type="dxa"/>
            <w:vMerge/>
            <w:tcBorders>
              <w:bottom w:val="single" w:sz="4" w:space="0" w:color="auto"/>
            </w:tcBorders>
            <w:vAlign w:val="center"/>
          </w:tcPr>
          <w:p w:rsidR="00910E58" w:rsidRPr="0021424E" w:rsidRDefault="00910E58"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tcPr>
          <w:p w:rsidR="009B1F0C" w:rsidRDefault="009B1F0C" w:rsidP="00910E58">
            <w:pPr>
              <w:spacing w:after="0" w:line="240" w:lineRule="auto"/>
              <w:rPr>
                <w:color w:val="000000"/>
                <w:sz w:val="20"/>
                <w:szCs w:val="20"/>
              </w:rPr>
            </w:pPr>
          </w:p>
          <w:p w:rsidR="00910E58" w:rsidRPr="0021424E" w:rsidRDefault="009B1F0C" w:rsidP="00910E58">
            <w:pPr>
              <w:spacing w:after="0" w:line="240" w:lineRule="auto"/>
              <w:rPr>
                <w:rFonts w:asciiTheme="minorHAnsi" w:hAnsiTheme="minorHAnsi" w:cstheme="minorHAnsi"/>
                <w:b/>
                <w:bCs/>
                <w:sz w:val="20"/>
                <w:szCs w:val="20"/>
              </w:rPr>
            </w:pPr>
            <w:r w:rsidRPr="00D1106F">
              <w:rPr>
                <w:color w:val="000000"/>
                <w:sz w:val="20"/>
                <w:szCs w:val="20"/>
              </w:rPr>
              <w:t>I. DÖNEMİN SONA ERMESİ (23.01.2015)</w:t>
            </w:r>
          </w:p>
        </w:tc>
      </w:tr>
      <w:tr w:rsidR="00910E58" w:rsidRPr="0021424E" w:rsidTr="0005422C">
        <w:trPr>
          <w:cantSplit/>
          <w:trHeight w:val="1134"/>
        </w:trPr>
        <w:tc>
          <w:tcPr>
            <w:tcW w:w="426" w:type="dxa"/>
            <w:vMerge w:val="restart"/>
            <w:tcBorders>
              <w:right w:val="single" w:sz="4" w:space="0" w:color="auto"/>
            </w:tcBorders>
            <w:textDirection w:val="btLr"/>
            <w:vAlign w:val="center"/>
          </w:tcPr>
          <w:p w:rsidR="00910E58" w:rsidRPr="0021424E" w:rsidRDefault="0005422C" w:rsidP="0005422C">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ŞUBAT</w:t>
            </w:r>
          </w:p>
        </w:tc>
        <w:tc>
          <w:tcPr>
            <w:tcW w:w="709" w:type="dxa"/>
            <w:tcBorders>
              <w:left w:val="single" w:sz="4" w:space="0" w:color="auto"/>
              <w:right w:val="single" w:sz="4" w:space="0" w:color="auto"/>
            </w:tcBorders>
            <w:textDirection w:val="btLr"/>
          </w:tcPr>
          <w:p w:rsidR="00910E58" w:rsidRPr="002E1F68" w:rsidRDefault="0005422C" w:rsidP="00C572C2">
            <w:pPr>
              <w:jc w:val="center"/>
              <w:rPr>
                <w:b/>
                <w:bCs/>
                <w:color w:val="000000"/>
                <w:sz w:val="20"/>
                <w:szCs w:val="20"/>
              </w:rPr>
            </w:pPr>
            <w:r>
              <w:rPr>
                <w:b/>
                <w:bCs/>
                <w:color w:val="000000"/>
                <w:sz w:val="20"/>
                <w:szCs w:val="20"/>
              </w:rPr>
              <w:t>08-12 ŞUBAT</w:t>
            </w:r>
          </w:p>
        </w:tc>
        <w:tc>
          <w:tcPr>
            <w:tcW w:w="425" w:type="dxa"/>
            <w:tcBorders>
              <w:left w:val="single" w:sz="4" w:space="0" w:color="auto"/>
              <w:right w:val="single" w:sz="4" w:space="0" w:color="auto"/>
            </w:tcBorders>
            <w:vAlign w:val="center"/>
          </w:tcPr>
          <w:p w:rsidR="00910E58" w:rsidRPr="0021424E" w:rsidRDefault="00910E5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910E58" w:rsidRPr="0021424E" w:rsidRDefault="00910E58"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910E58" w:rsidRPr="00C327B8" w:rsidRDefault="00910E58" w:rsidP="00C572C2">
            <w:pPr>
              <w:pStyle w:val="Balk1"/>
              <w:jc w:val="left"/>
              <w:rPr>
                <w:rFonts w:ascii="Calibri" w:hAnsi="Calibri" w:cs="Calibri"/>
                <w:sz w:val="18"/>
                <w:szCs w:val="18"/>
              </w:rPr>
            </w:pPr>
            <w:r w:rsidRPr="00C327B8">
              <w:rPr>
                <w:rFonts w:ascii="Calibri" w:hAnsi="Calibri" w:cs="Calibri"/>
                <w:sz w:val="18"/>
                <w:szCs w:val="18"/>
              </w:rPr>
              <w:t>2.ATARDAMARLAR (ARTERİAE)</w:t>
            </w:r>
          </w:p>
          <w:p w:rsidR="00910E58" w:rsidRPr="00C327B8" w:rsidRDefault="00910E58" w:rsidP="00C572C2">
            <w:pPr>
              <w:pStyle w:val="Balk1"/>
              <w:jc w:val="left"/>
              <w:rPr>
                <w:rFonts w:ascii="Calibri" w:hAnsi="Calibri" w:cs="Calibri"/>
                <w:b w:val="0"/>
                <w:sz w:val="18"/>
                <w:szCs w:val="18"/>
              </w:rPr>
            </w:pPr>
            <w:r w:rsidRPr="00C327B8">
              <w:rPr>
                <w:rFonts w:ascii="Calibri" w:hAnsi="Calibri" w:cs="Calibri"/>
                <w:b w:val="0"/>
                <w:sz w:val="18"/>
                <w:szCs w:val="18"/>
              </w:rPr>
              <w:t>2.1.Aort</w:t>
            </w:r>
          </w:p>
          <w:p w:rsidR="00910E58" w:rsidRPr="00C327B8" w:rsidRDefault="00910E58" w:rsidP="00C572C2">
            <w:pPr>
              <w:spacing w:after="0" w:line="240" w:lineRule="auto"/>
              <w:rPr>
                <w:rFonts w:cs="Calibri"/>
                <w:sz w:val="18"/>
                <w:szCs w:val="18"/>
              </w:rPr>
            </w:pPr>
            <w:r w:rsidRPr="00C327B8">
              <w:rPr>
                <w:rFonts w:cs="Calibri"/>
                <w:sz w:val="18"/>
                <w:szCs w:val="18"/>
              </w:rPr>
              <w:t xml:space="preserve">2.2.Baş ve boynun </w:t>
            </w:r>
            <w:proofErr w:type="spellStart"/>
            <w:r w:rsidRPr="00C327B8">
              <w:rPr>
                <w:rFonts w:cs="Calibri"/>
                <w:sz w:val="18"/>
                <w:szCs w:val="18"/>
              </w:rPr>
              <w:t>arteryel</w:t>
            </w:r>
            <w:proofErr w:type="spellEnd"/>
            <w:r w:rsidRPr="00C327B8">
              <w:rPr>
                <w:rFonts w:cs="Calibri"/>
                <w:sz w:val="18"/>
                <w:szCs w:val="18"/>
              </w:rPr>
              <w:t xml:space="preserve"> kanlanması</w:t>
            </w:r>
          </w:p>
          <w:p w:rsidR="00910E58" w:rsidRPr="00C327B8" w:rsidRDefault="00910E58" w:rsidP="00C572C2">
            <w:pPr>
              <w:spacing w:after="0" w:line="240" w:lineRule="auto"/>
              <w:rPr>
                <w:rFonts w:cs="Calibri"/>
                <w:sz w:val="18"/>
                <w:szCs w:val="18"/>
              </w:rPr>
            </w:pPr>
          </w:p>
          <w:p w:rsidR="00910E58" w:rsidRDefault="00910E58" w:rsidP="00C572C2">
            <w:pPr>
              <w:spacing w:after="0" w:line="240" w:lineRule="auto"/>
              <w:rPr>
                <w:rFonts w:cs="Calibri"/>
                <w:sz w:val="18"/>
                <w:szCs w:val="18"/>
              </w:rPr>
            </w:pPr>
          </w:p>
          <w:p w:rsidR="00910E58" w:rsidRDefault="00910E58" w:rsidP="00C572C2">
            <w:pPr>
              <w:spacing w:after="0" w:line="240" w:lineRule="auto"/>
              <w:rPr>
                <w:rFonts w:cs="Calibri"/>
                <w:sz w:val="18"/>
                <w:szCs w:val="18"/>
              </w:rPr>
            </w:pPr>
          </w:p>
          <w:p w:rsidR="00910E58" w:rsidRDefault="00910E58" w:rsidP="00C572C2">
            <w:pPr>
              <w:spacing w:after="0" w:line="240" w:lineRule="auto"/>
              <w:rPr>
                <w:rFonts w:cs="Calibri"/>
                <w:sz w:val="18"/>
                <w:szCs w:val="18"/>
              </w:rPr>
            </w:pPr>
          </w:p>
          <w:p w:rsidR="00910E58" w:rsidRDefault="00910E58" w:rsidP="00C572C2">
            <w:pPr>
              <w:spacing w:after="0" w:line="240" w:lineRule="auto"/>
              <w:rPr>
                <w:rFonts w:cs="Calibri"/>
                <w:sz w:val="18"/>
                <w:szCs w:val="18"/>
              </w:rPr>
            </w:pPr>
          </w:p>
          <w:p w:rsidR="00910E58" w:rsidRPr="00C327B8" w:rsidRDefault="00910E58" w:rsidP="00C572C2">
            <w:pPr>
              <w:spacing w:after="0" w:line="240" w:lineRule="auto"/>
              <w:rPr>
                <w:rFonts w:cs="Calibri"/>
                <w:sz w:val="18"/>
                <w:szCs w:val="18"/>
              </w:rPr>
            </w:pPr>
          </w:p>
        </w:tc>
        <w:tc>
          <w:tcPr>
            <w:tcW w:w="2835" w:type="dxa"/>
            <w:vAlign w:val="center"/>
          </w:tcPr>
          <w:p w:rsidR="00910E58" w:rsidRPr="00C327B8" w:rsidRDefault="00910E58" w:rsidP="00C572C2">
            <w:pPr>
              <w:numPr>
                <w:ilvl w:val="0"/>
                <w:numId w:val="11"/>
              </w:numPr>
              <w:spacing w:after="0" w:line="240" w:lineRule="auto"/>
              <w:rPr>
                <w:rFonts w:cs="Calibri"/>
                <w:bCs/>
                <w:sz w:val="18"/>
                <w:szCs w:val="18"/>
              </w:rPr>
            </w:pPr>
            <w:r w:rsidRPr="00C327B8">
              <w:rPr>
                <w:rFonts w:cs="Calibri"/>
                <w:bCs/>
                <w:sz w:val="18"/>
                <w:szCs w:val="18"/>
              </w:rPr>
              <w:t>Vücuttaki önemli atardamarları sıralar.</w:t>
            </w:r>
          </w:p>
          <w:p w:rsidR="00910E58" w:rsidRPr="00C327B8" w:rsidRDefault="00910E58" w:rsidP="00C572C2">
            <w:pPr>
              <w:numPr>
                <w:ilvl w:val="0"/>
                <w:numId w:val="11"/>
              </w:numPr>
              <w:spacing w:after="0" w:line="240" w:lineRule="auto"/>
              <w:rPr>
                <w:rFonts w:cs="Calibri"/>
                <w:bCs/>
                <w:sz w:val="18"/>
                <w:szCs w:val="18"/>
              </w:rPr>
            </w:pPr>
            <w:r w:rsidRPr="00C327B8">
              <w:rPr>
                <w:rFonts w:cs="Calibri"/>
                <w:bCs/>
                <w:sz w:val="18"/>
                <w:szCs w:val="18"/>
              </w:rPr>
              <w:t>Aortun yapısını bilir. Resim ve radyogramda gösterir.</w:t>
            </w:r>
          </w:p>
          <w:p w:rsidR="00910E58" w:rsidRPr="00C327B8" w:rsidRDefault="00910E58" w:rsidP="00C572C2">
            <w:pPr>
              <w:numPr>
                <w:ilvl w:val="0"/>
                <w:numId w:val="11"/>
              </w:numPr>
              <w:spacing w:after="0" w:line="240" w:lineRule="auto"/>
              <w:rPr>
                <w:rFonts w:cs="Calibri"/>
                <w:bCs/>
                <w:sz w:val="18"/>
                <w:szCs w:val="18"/>
              </w:rPr>
            </w:pPr>
            <w:r w:rsidRPr="00C327B8">
              <w:rPr>
                <w:rFonts w:cs="Calibri"/>
                <w:bCs/>
                <w:sz w:val="18"/>
                <w:szCs w:val="18"/>
              </w:rPr>
              <w:t>Baş ve boynun arterlerini bilir.</w:t>
            </w:r>
          </w:p>
          <w:p w:rsidR="00910E58" w:rsidRPr="00C327B8" w:rsidRDefault="00910E58" w:rsidP="00C572C2">
            <w:pPr>
              <w:numPr>
                <w:ilvl w:val="0"/>
                <w:numId w:val="11"/>
              </w:numPr>
              <w:spacing w:after="0" w:line="240" w:lineRule="auto"/>
              <w:rPr>
                <w:rFonts w:cs="Calibri"/>
                <w:bCs/>
                <w:sz w:val="18"/>
                <w:szCs w:val="18"/>
              </w:rPr>
            </w:pPr>
            <w:r w:rsidRPr="00C327B8">
              <w:rPr>
                <w:rFonts w:cs="Calibri"/>
                <w:bCs/>
                <w:sz w:val="18"/>
                <w:szCs w:val="18"/>
              </w:rPr>
              <w:t xml:space="preserve">Baş ve boynun arterlerini </w:t>
            </w:r>
            <w:proofErr w:type="spellStart"/>
            <w:r w:rsidRPr="00C327B8">
              <w:rPr>
                <w:rFonts w:cs="Calibri"/>
                <w:bCs/>
                <w:sz w:val="18"/>
                <w:szCs w:val="18"/>
              </w:rPr>
              <w:t>arteriogramda</w:t>
            </w:r>
            <w:proofErr w:type="spellEnd"/>
            <w:r w:rsidRPr="00C327B8">
              <w:rPr>
                <w:rFonts w:cs="Calibri"/>
                <w:bCs/>
                <w:sz w:val="18"/>
                <w:szCs w:val="18"/>
              </w:rPr>
              <w:t xml:space="preserve"> gösterir.</w:t>
            </w:r>
          </w:p>
        </w:tc>
        <w:tc>
          <w:tcPr>
            <w:tcW w:w="1559" w:type="dxa"/>
            <w:vMerge/>
            <w:vAlign w:val="center"/>
          </w:tcPr>
          <w:p w:rsidR="00910E58" w:rsidRPr="0021424E" w:rsidRDefault="00910E58" w:rsidP="00C572C2">
            <w:pPr>
              <w:spacing w:after="0" w:line="240" w:lineRule="auto"/>
              <w:rPr>
                <w:rFonts w:asciiTheme="minorHAnsi" w:hAnsiTheme="minorHAnsi" w:cstheme="minorHAnsi"/>
                <w:b/>
                <w:bCs/>
                <w:sz w:val="20"/>
                <w:szCs w:val="20"/>
              </w:rPr>
            </w:pPr>
          </w:p>
        </w:tc>
        <w:tc>
          <w:tcPr>
            <w:tcW w:w="1843" w:type="dxa"/>
            <w:vMerge w:val="restart"/>
            <w:tcBorders>
              <w:top w:val="single" w:sz="4" w:space="0" w:color="auto"/>
            </w:tcBorders>
          </w:tcPr>
          <w:p w:rsidR="00910E58" w:rsidRPr="0021424E" w:rsidRDefault="00910E58" w:rsidP="009B1F0C">
            <w:pPr>
              <w:spacing w:after="0" w:line="240" w:lineRule="auto"/>
              <w:rPr>
                <w:rFonts w:asciiTheme="minorHAnsi" w:hAnsiTheme="minorHAnsi" w:cstheme="minorHAnsi"/>
                <w:b/>
                <w:bCs/>
                <w:sz w:val="20"/>
                <w:szCs w:val="20"/>
              </w:rPr>
            </w:pPr>
            <w:r w:rsidRPr="0027221F">
              <w:rPr>
                <w:rFonts w:asciiTheme="minorHAnsi" w:hAnsiTheme="minorHAnsi" w:cstheme="minorHAnsi"/>
                <w:sz w:val="18"/>
                <w:szCs w:val="18"/>
              </w:rPr>
              <w:t xml:space="preserve">Atardamarlar ile ilgili posterler, projeksiyon </w:t>
            </w:r>
            <w:proofErr w:type="spellStart"/>
            <w:proofErr w:type="gramStart"/>
            <w:r w:rsidRPr="0027221F">
              <w:rPr>
                <w:rFonts w:asciiTheme="minorHAnsi" w:hAnsiTheme="minorHAnsi" w:cstheme="minorHAnsi"/>
                <w:sz w:val="18"/>
                <w:szCs w:val="18"/>
              </w:rPr>
              <w:t>cihazı,</w:t>
            </w:r>
            <w:r w:rsidR="005807DD">
              <w:rPr>
                <w:rFonts w:asciiTheme="minorHAnsi" w:hAnsiTheme="minorHAnsi" w:cstheme="minorHAnsi"/>
                <w:sz w:val="18"/>
                <w:szCs w:val="18"/>
              </w:rPr>
              <w:t>bilgisayar</w:t>
            </w:r>
            <w:proofErr w:type="spellEnd"/>
            <w:proofErr w:type="gramEnd"/>
            <w:r w:rsidR="005807DD">
              <w:rPr>
                <w:rFonts w:asciiTheme="minorHAnsi" w:hAnsiTheme="minorHAnsi" w:cstheme="minorHAnsi"/>
                <w:sz w:val="18"/>
                <w:szCs w:val="18"/>
              </w:rPr>
              <w:t>,</w:t>
            </w:r>
            <w:r w:rsidRPr="0027221F">
              <w:rPr>
                <w:rFonts w:asciiTheme="minorHAnsi" w:hAnsiTheme="minorHAnsi" w:cstheme="minorHAnsi"/>
                <w:sz w:val="18"/>
                <w:szCs w:val="18"/>
              </w:rPr>
              <w:t xml:space="preserve"> VCD, CD, anatomi atlası, radyolojik anatomi atlası, </w:t>
            </w:r>
            <w:proofErr w:type="spellStart"/>
            <w:r w:rsidRPr="0027221F">
              <w:rPr>
                <w:rFonts w:asciiTheme="minorHAnsi" w:hAnsiTheme="minorHAnsi" w:cstheme="minorHAnsi"/>
                <w:sz w:val="18"/>
                <w:szCs w:val="18"/>
              </w:rPr>
              <w:t>Arteriogafiler</w:t>
            </w:r>
            <w:proofErr w:type="spellEnd"/>
            <w:r w:rsidRPr="0027221F">
              <w:rPr>
                <w:rFonts w:asciiTheme="minorHAnsi" w:hAnsiTheme="minorHAnsi" w:cstheme="minorHAnsi"/>
                <w:sz w:val="18"/>
                <w:szCs w:val="18"/>
              </w:rPr>
              <w:t xml:space="preserve">, </w:t>
            </w:r>
            <w:proofErr w:type="spellStart"/>
            <w:r w:rsidRPr="0027221F">
              <w:rPr>
                <w:rFonts w:asciiTheme="minorHAnsi" w:hAnsiTheme="minorHAnsi" w:cstheme="minorHAnsi"/>
                <w:sz w:val="18"/>
                <w:szCs w:val="18"/>
              </w:rPr>
              <w:t>negatoskop</w:t>
            </w:r>
            <w:proofErr w:type="spellEnd"/>
            <w:r w:rsidRPr="0027221F">
              <w:rPr>
                <w:rFonts w:asciiTheme="minorHAnsi" w:hAnsiTheme="minorHAnsi" w:cstheme="minorHAnsi"/>
                <w:sz w:val="18"/>
                <w:szCs w:val="18"/>
              </w:rPr>
              <w:t xml:space="preserve"> gibi araç-gereçlerin bulunduğu anatomi ve radyoloji laboratuvarı.</w:t>
            </w:r>
          </w:p>
        </w:tc>
        <w:tc>
          <w:tcPr>
            <w:tcW w:w="2268" w:type="dxa"/>
            <w:vMerge w:val="restart"/>
            <w:tcBorders>
              <w:right w:val="single" w:sz="4" w:space="0" w:color="auto"/>
            </w:tcBorders>
          </w:tcPr>
          <w:p w:rsidR="000F282A" w:rsidRDefault="000F282A" w:rsidP="00910E58">
            <w:pPr>
              <w:pStyle w:val="Balk1"/>
              <w:jc w:val="left"/>
              <w:rPr>
                <w:rFonts w:asciiTheme="minorHAnsi" w:hAnsiTheme="minorHAnsi" w:cstheme="minorHAnsi"/>
                <w:sz w:val="18"/>
                <w:szCs w:val="18"/>
              </w:rPr>
            </w:pPr>
          </w:p>
          <w:p w:rsidR="000F282A" w:rsidRDefault="000F282A" w:rsidP="00910E58">
            <w:pPr>
              <w:pStyle w:val="Balk1"/>
              <w:jc w:val="left"/>
              <w:rPr>
                <w:rFonts w:asciiTheme="minorHAnsi" w:hAnsiTheme="minorHAnsi" w:cstheme="minorHAnsi"/>
                <w:sz w:val="18"/>
                <w:szCs w:val="18"/>
              </w:rPr>
            </w:pPr>
          </w:p>
          <w:p w:rsidR="000F282A" w:rsidRDefault="000F282A" w:rsidP="00910E58">
            <w:pPr>
              <w:pStyle w:val="Balk1"/>
              <w:jc w:val="left"/>
              <w:rPr>
                <w:rFonts w:asciiTheme="minorHAnsi" w:hAnsiTheme="minorHAnsi" w:cstheme="minorHAnsi"/>
                <w:sz w:val="18"/>
                <w:szCs w:val="18"/>
              </w:rPr>
            </w:pPr>
          </w:p>
          <w:p w:rsidR="000F282A" w:rsidRDefault="000F282A" w:rsidP="00910E58">
            <w:pPr>
              <w:pStyle w:val="Balk1"/>
              <w:jc w:val="left"/>
              <w:rPr>
                <w:rFonts w:asciiTheme="minorHAnsi" w:hAnsiTheme="minorHAnsi" w:cstheme="minorHAnsi"/>
                <w:sz w:val="18"/>
                <w:szCs w:val="18"/>
              </w:rPr>
            </w:pPr>
          </w:p>
          <w:p w:rsidR="00910E58" w:rsidRPr="0021424E" w:rsidRDefault="009B1F0C" w:rsidP="000F282A">
            <w:pPr>
              <w:spacing w:after="0" w:line="240" w:lineRule="auto"/>
              <w:rPr>
                <w:rFonts w:asciiTheme="minorHAnsi" w:hAnsiTheme="minorHAnsi" w:cstheme="minorHAnsi"/>
                <w:b/>
                <w:bCs/>
                <w:sz w:val="20"/>
                <w:szCs w:val="20"/>
              </w:rPr>
            </w:pPr>
            <w:r w:rsidRPr="00D1106F">
              <w:rPr>
                <w:color w:val="000000"/>
                <w:sz w:val="20"/>
                <w:szCs w:val="20"/>
              </w:rPr>
              <w:t>2.DÖNEMİN BAŞLANGICI (08.02.2015)</w:t>
            </w:r>
          </w:p>
        </w:tc>
      </w:tr>
      <w:tr w:rsidR="00910E58" w:rsidRPr="0021424E" w:rsidTr="00910E58">
        <w:trPr>
          <w:cantSplit/>
          <w:trHeight w:val="1134"/>
        </w:trPr>
        <w:tc>
          <w:tcPr>
            <w:tcW w:w="426" w:type="dxa"/>
            <w:vMerge/>
            <w:tcBorders>
              <w:right w:val="single" w:sz="4" w:space="0" w:color="auto"/>
            </w:tcBorders>
            <w:vAlign w:val="center"/>
          </w:tcPr>
          <w:p w:rsidR="00910E58" w:rsidRPr="0021424E" w:rsidRDefault="00910E58"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910E58" w:rsidRPr="002E1F68" w:rsidRDefault="0085738E" w:rsidP="00C572C2">
            <w:pPr>
              <w:jc w:val="center"/>
              <w:rPr>
                <w:b/>
                <w:bCs/>
                <w:color w:val="000000"/>
                <w:sz w:val="20"/>
                <w:szCs w:val="20"/>
              </w:rPr>
            </w:pPr>
            <w:r>
              <w:rPr>
                <w:b/>
                <w:bCs/>
                <w:color w:val="000000"/>
                <w:sz w:val="20"/>
                <w:szCs w:val="20"/>
              </w:rPr>
              <w:t>15-19 ŞUBAT</w:t>
            </w:r>
          </w:p>
        </w:tc>
        <w:tc>
          <w:tcPr>
            <w:tcW w:w="425" w:type="dxa"/>
            <w:tcBorders>
              <w:left w:val="single" w:sz="4" w:space="0" w:color="auto"/>
              <w:right w:val="single" w:sz="4" w:space="0" w:color="auto"/>
            </w:tcBorders>
            <w:vAlign w:val="center"/>
          </w:tcPr>
          <w:p w:rsidR="00910E58" w:rsidRPr="0021424E" w:rsidRDefault="00910E5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910E58" w:rsidRPr="0021424E" w:rsidRDefault="00910E58"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910E58" w:rsidRPr="0021424E" w:rsidRDefault="00910E58"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910E58" w:rsidRPr="00C327B8" w:rsidRDefault="00910E58" w:rsidP="00C572C2">
            <w:pPr>
              <w:shd w:val="clear" w:color="auto" w:fill="FFFFFF"/>
              <w:spacing w:after="0" w:line="240" w:lineRule="auto"/>
              <w:rPr>
                <w:rFonts w:cs="Calibri"/>
                <w:sz w:val="18"/>
                <w:szCs w:val="18"/>
              </w:rPr>
            </w:pPr>
            <w:r w:rsidRPr="00C327B8">
              <w:rPr>
                <w:rFonts w:cs="Calibri"/>
                <w:sz w:val="18"/>
                <w:szCs w:val="18"/>
              </w:rPr>
              <w:t xml:space="preserve">2.2Baş ve boyun arterlerinin </w:t>
            </w:r>
            <w:proofErr w:type="spellStart"/>
            <w:r w:rsidRPr="00C327B8">
              <w:rPr>
                <w:rFonts w:cs="Calibri"/>
                <w:sz w:val="18"/>
                <w:szCs w:val="18"/>
              </w:rPr>
              <w:t>arteryel</w:t>
            </w:r>
            <w:proofErr w:type="spellEnd"/>
            <w:r w:rsidRPr="00C327B8">
              <w:rPr>
                <w:rFonts w:cs="Calibri"/>
                <w:sz w:val="18"/>
                <w:szCs w:val="18"/>
              </w:rPr>
              <w:t xml:space="preserve"> kanlanması</w:t>
            </w:r>
          </w:p>
          <w:p w:rsidR="00910E58" w:rsidRPr="00C327B8" w:rsidRDefault="00910E58" w:rsidP="00C572C2">
            <w:pPr>
              <w:shd w:val="clear" w:color="auto" w:fill="FFFFFF"/>
              <w:spacing w:after="0" w:line="240" w:lineRule="auto"/>
              <w:rPr>
                <w:rFonts w:cs="Calibri"/>
                <w:sz w:val="18"/>
                <w:szCs w:val="18"/>
              </w:rPr>
            </w:pPr>
            <w:r w:rsidRPr="00C327B8">
              <w:rPr>
                <w:rFonts w:cs="Calibri"/>
                <w:sz w:val="18"/>
                <w:szCs w:val="18"/>
              </w:rPr>
              <w:t xml:space="preserve">3.Üst </w:t>
            </w:r>
            <w:proofErr w:type="spellStart"/>
            <w:r w:rsidRPr="00C327B8">
              <w:rPr>
                <w:rFonts w:cs="Calibri"/>
                <w:sz w:val="18"/>
                <w:szCs w:val="18"/>
              </w:rPr>
              <w:t>ekstremitelerin</w:t>
            </w:r>
            <w:proofErr w:type="spellEnd"/>
            <w:r w:rsidRPr="00C327B8">
              <w:rPr>
                <w:rFonts w:cs="Calibri"/>
                <w:sz w:val="18"/>
                <w:szCs w:val="18"/>
              </w:rPr>
              <w:t xml:space="preserve"> </w:t>
            </w:r>
            <w:proofErr w:type="spellStart"/>
            <w:r w:rsidRPr="00C327B8">
              <w:rPr>
                <w:rFonts w:cs="Calibri"/>
                <w:sz w:val="18"/>
                <w:szCs w:val="18"/>
              </w:rPr>
              <w:t>arteryel</w:t>
            </w:r>
            <w:proofErr w:type="spellEnd"/>
            <w:r w:rsidRPr="00C327B8">
              <w:rPr>
                <w:rFonts w:cs="Calibri"/>
                <w:sz w:val="18"/>
                <w:szCs w:val="18"/>
              </w:rPr>
              <w:t xml:space="preserve"> kanlanması ve </w:t>
            </w:r>
            <w:proofErr w:type="spellStart"/>
            <w:r w:rsidRPr="00C327B8">
              <w:rPr>
                <w:rFonts w:cs="Calibri"/>
                <w:sz w:val="18"/>
                <w:szCs w:val="18"/>
              </w:rPr>
              <w:t>arterografide</w:t>
            </w:r>
            <w:proofErr w:type="spellEnd"/>
            <w:r w:rsidRPr="00C327B8">
              <w:rPr>
                <w:rFonts w:cs="Calibri"/>
                <w:sz w:val="18"/>
                <w:szCs w:val="18"/>
              </w:rPr>
              <w:t xml:space="preserve"> görüntüsü</w:t>
            </w:r>
          </w:p>
        </w:tc>
        <w:tc>
          <w:tcPr>
            <w:tcW w:w="2835" w:type="dxa"/>
            <w:vAlign w:val="center"/>
          </w:tcPr>
          <w:p w:rsidR="00910E58" w:rsidRPr="00C327B8" w:rsidRDefault="00910E58" w:rsidP="00C572C2">
            <w:pPr>
              <w:rPr>
                <w:rFonts w:cs="Calibri"/>
                <w:sz w:val="18"/>
                <w:szCs w:val="18"/>
              </w:rPr>
            </w:pPr>
            <w:r w:rsidRPr="00C327B8">
              <w:rPr>
                <w:rFonts w:cs="Calibri"/>
                <w:sz w:val="18"/>
                <w:szCs w:val="18"/>
              </w:rPr>
              <w:t xml:space="preserve">1.Üst </w:t>
            </w:r>
            <w:proofErr w:type="spellStart"/>
            <w:r w:rsidRPr="00C327B8">
              <w:rPr>
                <w:rFonts w:cs="Calibri"/>
                <w:sz w:val="18"/>
                <w:szCs w:val="18"/>
              </w:rPr>
              <w:t>ekstremite</w:t>
            </w:r>
            <w:proofErr w:type="spellEnd"/>
            <w:r w:rsidRPr="00C327B8">
              <w:rPr>
                <w:rFonts w:cs="Calibri"/>
                <w:sz w:val="18"/>
                <w:szCs w:val="18"/>
              </w:rPr>
              <w:t xml:space="preserve"> arterlerini bilir.</w:t>
            </w:r>
          </w:p>
          <w:p w:rsidR="00910E58" w:rsidRPr="00C327B8" w:rsidRDefault="00910E58" w:rsidP="00C572C2">
            <w:pPr>
              <w:spacing w:after="0" w:line="240" w:lineRule="auto"/>
              <w:rPr>
                <w:rFonts w:cs="Calibri"/>
                <w:bCs/>
                <w:sz w:val="18"/>
                <w:szCs w:val="18"/>
              </w:rPr>
            </w:pPr>
          </w:p>
        </w:tc>
        <w:tc>
          <w:tcPr>
            <w:tcW w:w="1559" w:type="dxa"/>
            <w:vMerge/>
            <w:vAlign w:val="center"/>
          </w:tcPr>
          <w:p w:rsidR="00910E58" w:rsidRPr="0021424E" w:rsidRDefault="00910E58" w:rsidP="00C572C2">
            <w:pPr>
              <w:spacing w:after="0" w:line="240" w:lineRule="auto"/>
              <w:rPr>
                <w:rFonts w:asciiTheme="minorHAnsi" w:hAnsiTheme="minorHAnsi" w:cstheme="minorHAnsi"/>
                <w:b/>
                <w:bCs/>
                <w:sz w:val="20"/>
                <w:szCs w:val="20"/>
              </w:rPr>
            </w:pPr>
          </w:p>
        </w:tc>
        <w:tc>
          <w:tcPr>
            <w:tcW w:w="1843" w:type="dxa"/>
            <w:vMerge/>
            <w:vAlign w:val="center"/>
          </w:tcPr>
          <w:p w:rsidR="00910E58" w:rsidRPr="0021424E" w:rsidRDefault="00910E58" w:rsidP="00C572C2">
            <w:pPr>
              <w:spacing w:after="0" w:line="240" w:lineRule="auto"/>
              <w:jc w:val="center"/>
              <w:rPr>
                <w:rFonts w:asciiTheme="minorHAnsi" w:hAnsiTheme="minorHAnsi" w:cstheme="minorHAnsi"/>
                <w:b/>
                <w:bCs/>
                <w:sz w:val="20"/>
                <w:szCs w:val="20"/>
              </w:rPr>
            </w:pPr>
          </w:p>
        </w:tc>
        <w:tc>
          <w:tcPr>
            <w:tcW w:w="2268" w:type="dxa"/>
            <w:vMerge/>
            <w:tcBorders>
              <w:right w:val="single" w:sz="4" w:space="0" w:color="auto"/>
            </w:tcBorders>
            <w:vAlign w:val="center"/>
          </w:tcPr>
          <w:p w:rsidR="00910E58" w:rsidRPr="0021424E" w:rsidRDefault="00910E58" w:rsidP="00C572C2">
            <w:pPr>
              <w:spacing w:after="0" w:line="240" w:lineRule="auto"/>
              <w:jc w:val="center"/>
              <w:rPr>
                <w:rFonts w:asciiTheme="minorHAnsi" w:hAnsiTheme="minorHAnsi" w:cstheme="minorHAnsi"/>
                <w:b/>
                <w:bCs/>
                <w:sz w:val="20"/>
                <w:szCs w:val="20"/>
              </w:rPr>
            </w:pPr>
          </w:p>
        </w:tc>
      </w:tr>
    </w:tbl>
    <w:p w:rsidR="00D130F5" w:rsidRDefault="00D130F5"/>
    <w:p w:rsidR="00491EC5" w:rsidRDefault="00491EC5"/>
    <w:p w:rsidR="00491EC5" w:rsidRDefault="00491EC5"/>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851"/>
        <w:gridCol w:w="3260"/>
        <w:gridCol w:w="2835"/>
        <w:gridCol w:w="1559"/>
        <w:gridCol w:w="1843"/>
        <w:gridCol w:w="2268"/>
      </w:tblGrid>
      <w:tr w:rsidR="00491EC5" w:rsidRPr="0021424E" w:rsidTr="00C572C2">
        <w:trPr>
          <w:cantSplit/>
          <w:trHeight w:val="908"/>
        </w:trPr>
        <w:tc>
          <w:tcPr>
            <w:tcW w:w="426" w:type="dxa"/>
            <w:tcBorders>
              <w:right w:val="single" w:sz="4" w:space="0" w:color="auto"/>
            </w:tcBorders>
            <w:vAlign w:val="center"/>
          </w:tcPr>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491EC5" w:rsidRPr="0021424E" w:rsidRDefault="00491EC5" w:rsidP="00C572C2">
            <w:pPr>
              <w:spacing w:after="0" w:line="240" w:lineRule="auto"/>
              <w:ind w:left="-35" w:firstLine="35"/>
              <w:jc w:val="center"/>
              <w:rPr>
                <w:rFonts w:asciiTheme="minorHAnsi" w:hAnsiTheme="minorHAnsi" w:cstheme="minorHAnsi"/>
                <w:b/>
                <w:sz w:val="20"/>
                <w:szCs w:val="20"/>
              </w:rPr>
            </w:pP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491EC5" w:rsidRPr="0021424E" w:rsidRDefault="00491EC5"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491EC5" w:rsidRPr="0021424E" w:rsidRDefault="00491EC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491EC5" w:rsidRPr="0021424E" w:rsidRDefault="00491EC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491EC5" w:rsidRPr="0021424E" w:rsidRDefault="00491EC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491EC5" w:rsidRPr="0021424E" w:rsidRDefault="00491EC5"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491EC5" w:rsidRPr="0021424E" w:rsidRDefault="00491EC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491EC5" w:rsidRPr="0021424E" w:rsidRDefault="00491EC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extDirection w:val="btLr"/>
          </w:tcPr>
          <w:p w:rsidR="00491EC5" w:rsidRPr="0021424E" w:rsidRDefault="00491EC5"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851" w:type="dxa"/>
            <w:textDirection w:val="btLr"/>
          </w:tcPr>
          <w:p w:rsidR="00491EC5" w:rsidRPr="0021424E" w:rsidRDefault="00491EC5"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260" w:type="dxa"/>
            <w:vAlign w:val="center"/>
          </w:tcPr>
          <w:p w:rsidR="00491EC5" w:rsidRPr="0021424E" w:rsidRDefault="00491EC5"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835" w:type="dxa"/>
            <w:vAlign w:val="center"/>
          </w:tcPr>
          <w:p w:rsidR="00491EC5" w:rsidRPr="0021424E" w:rsidRDefault="00491EC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491EC5" w:rsidRPr="0021424E" w:rsidRDefault="00491EC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491EC5" w:rsidRPr="0021424E" w:rsidRDefault="00491EC5"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491EC5" w:rsidRPr="0021424E" w:rsidRDefault="00491EC5"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491EC5" w:rsidRPr="0021424E" w:rsidRDefault="00491EC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491EC5" w:rsidRPr="0021424E" w:rsidRDefault="00491EC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491EC5" w:rsidRPr="0021424E" w:rsidRDefault="00491EC5"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491EC5" w:rsidRPr="0021424E" w:rsidRDefault="00491EC5" w:rsidP="00C572C2">
            <w:pPr>
              <w:spacing w:after="0" w:line="240" w:lineRule="auto"/>
              <w:jc w:val="center"/>
              <w:rPr>
                <w:rFonts w:asciiTheme="minorHAnsi" w:hAnsiTheme="minorHAnsi" w:cstheme="minorHAnsi"/>
                <w:b/>
                <w:sz w:val="20"/>
                <w:szCs w:val="20"/>
              </w:rPr>
            </w:pPr>
          </w:p>
        </w:tc>
      </w:tr>
      <w:tr w:rsidR="00625647" w:rsidRPr="0021424E" w:rsidTr="00661C15">
        <w:trPr>
          <w:cantSplit/>
          <w:trHeight w:val="908"/>
        </w:trPr>
        <w:tc>
          <w:tcPr>
            <w:tcW w:w="426" w:type="dxa"/>
            <w:tcBorders>
              <w:right w:val="single" w:sz="4" w:space="0" w:color="auto"/>
            </w:tcBorders>
            <w:textDirection w:val="btLr"/>
            <w:vAlign w:val="center"/>
          </w:tcPr>
          <w:p w:rsidR="00625647" w:rsidRPr="0021424E" w:rsidRDefault="00625647" w:rsidP="0005422C">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ŞUBAT </w:t>
            </w:r>
          </w:p>
        </w:tc>
        <w:tc>
          <w:tcPr>
            <w:tcW w:w="709" w:type="dxa"/>
            <w:tcBorders>
              <w:left w:val="single" w:sz="4" w:space="0" w:color="auto"/>
              <w:right w:val="single" w:sz="4" w:space="0" w:color="auto"/>
            </w:tcBorders>
            <w:textDirection w:val="btLr"/>
            <w:vAlign w:val="center"/>
          </w:tcPr>
          <w:p w:rsidR="00625647" w:rsidRPr="00491EC5" w:rsidRDefault="0085738E" w:rsidP="00491EC5">
            <w:pPr>
              <w:spacing w:after="0"/>
              <w:jc w:val="center"/>
              <w:rPr>
                <w:b/>
                <w:bCs/>
                <w:color w:val="000000"/>
                <w:sz w:val="20"/>
                <w:szCs w:val="20"/>
              </w:rPr>
            </w:pPr>
            <w:r>
              <w:rPr>
                <w:b/>
                <w:bCs/>
                <w:color w:val="000000"/>
                <w:sz w:val="20"/>
                <w:szCs w:val="20"/>
              </w:rPr>
              <w:t xml:space="preserve">22-26 ŞUBAT </w:t>
            </w:r>
          </w:p>
        </w:tc>
        <w:tc>
          <w:tcPr>
            <w:tcW w:w="425" w:type="dxa"/>
            <w:tcBorders>
              <w:left w:val="single" w:sz="4" w:space="0" w:color="auto"/>
              <w:right w:val="single" w:sz="4" w:space="0" w:color="auto"/>
            </w:tcBorders>
            <w:vAlign w:val="center"/>
          </w:tcPr>
          <w:p w:rsidR="00625647" w:rsidRPr="0021424E" w:rsidRDefault="00625647"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625647" w:rsidRPr="00491EC5" w:rsidRDefault="00625647" w:rsidP="00C572C2">
            <w:pPr>
              <w:spacing w:after="0" w:line="240" w:lineRule="auto"/>
              <w:ind w:left="113" w:right="113"/>
              <w:jc w:val="center"/>
              <w:rPr>
                <w:rFonts w:cs="Calibri"/>
                <w:b/>
                <w:sz w:val="20"/>
                <w:szCs w:val="20"/>
              </w:rPr>
            </w:pPr>
            <w:r w:rsidRPr="00491EC5">
              <w:rPr>
                <w:rFonts w:cs="Calibri"/>
                <w:b/>
                <w:sz w:val="20"/>
                <w:szCs w:val="20"/>
              </w:rPr>
              <w:t>DOLAŞIM SİSTEMİ RADYOLOJİK ANATOMİSİ-40/16</w:t>
            </w:r>
          </w:p>
        </w:tc>
        <w:tc>
          <w:tcPr>
            <w:tcW w:w="992" w:type="dxa"/>
            <w:vMerge w:val="restart"/>
            <w:textDirection w:val="btLr"/>
          </w:tcPr>
          <w:p w:rsidR="00625647" w:rsidRPr="00491EC5" w:rsidRDefault="00625647" w:rsidP="00C572C2">
            <w:pPr>
              <w:spacing w:after="0" w:line="240" w:lineRule="auto"/>
              <w:ind w:left="113" w:right="113"/>
              <w:jc w:val="center"/>
              <w:rPr>
                <w:rFonts w:cs="Calibri"/>
                <w:b/>
                <w:bCs/>
                <w:sz w:val="20"/>
                <w:szCs w:val="20"/>
              </w:rPr>
            </w:pPr>
            <w:r w:rsidRPr="00491EC5">
              <w:rPr>
                <w:rFonts w:cs="Calibri"/>
                <w:b/>
                <w:bCs/>
                <w:sz w:val="20"/>
                <w:szCs w:val="20"/>
              </w:rPr>
              <w:t>DOLAŞIM SİSTEMİ YAPILATRINI RADYOGRAFİDE AYIRTETMEK</w:t>
            </w:r>
          </w:p>
        </w:tc>
        <w:tc>
          <w:tcPr>
            <w:tcW w:w="851" w:type="dxa"/>
            <w:vMerge w:val="restart"/>
            <w:textDirection w:val="btLr"/>
          </w:tcPr>
          <w:p w:rsidR="00625647" w:rsidRPr="00C327B8" w:rsidRDefault="00625647" w:rsidP="00C572C2">
            <w:pPr>
              <w:spacing w:after="0" w:line="240" w:lineRule="auto"/>
              <w:ind w:left="113" w:right="113"/>
              <w:jc w:val="center"/>
              <w:rPr>
                <w:rFonts w:cs="Calibri"/>
                <w:b/>
                <w:bCs/>
                <w:sz w:val="18"/>
                <w:szCs w:val="18"/>
              </w:rPr>
            </w:pPr>
            <w:r w:rsidRPr="00C327B8">
              <w:rPr>
                <w:rFonts w:cs="Calibri"/>
                <w:sz w:val="18"/>
                <w:szCs w:val="18"/>
              </w:rPr>
              <w:t>Öğrenci, dolaşım sistemi organlarının anatomisi ve dolaşım sistemi radyografilerinde anatomik yapıyı ayırt edebilecektir.</w:t>
            </w:r>
          </w:p>
        </w:tc>
        <w:tc>
          <w:tcPr>
            <w:tcW w:w="3260" w:type="dxa"/>
            <w:vAlign w:val="center"/>
          </w:tcPr>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2.4.Göğsün </w:t>
            </w:r>
            <w:proofErr w:type="spellStart"/>
            <w:r w:rsidRPr="00C327B8">
              <w:rPr>
                <w:rFonts w:cs="Calibri"/>
                <w:sz w:val="18"/>
                <w:szCs w:val="18"/>
              </w:rPr>
              <w:t>arteryel</w:t>
            </w:r>
            <w:proofErr w:type="spellEnd"/>
            <w:r w:rsidRPr="00C327B8">
              <w:rPr>
                <w:rFonts w:cs="Calibri"/>
                <w:sz w:val="18"/>
                <w:szCs w:val="18"/>
              </w:rPr>
              <w:t xml:space="preserve"> kanlanması</w:t>
            </w:r>
          </w:p>
          <w:p w:rsidR="00625647" w:rsidRPr="00C327B8" w:rsidRDefault="00625647" w:rsidP="00C572C2">
            <w:pPr>
              <w:spacing w:after="0" w:line="240" w:lineRule="auto"/>
              <w:rPr>
                <w:rFonts w:cs="Calibri"/>
                <w:sz w:val="18"/>
                <w:szCs w:val="18"/>
              </w:rPr>
            </w:pPr>
            <w:r w:rsidRPr="00C327B8">
              <w:rPr>
                <w:rFonts w:cs="Calibri"/>
                <w:sz w:val="18"/>
                <w:szCs w:val="18"/>
              </w:rPr>
              <w:t xml:space="preserve">2.5.Karnın </w:t>
            </w:r>
            <w:proofErr w:type="spellStart"/>
            <w:r w:rsidRPr="00C327B8">
              <w:rPr>
                <w:rFonts w:cs="Calibri"/>
                <w:sz w:val="18"/>
                <w:szCs w:val="18"/>
              </w:rPr>
              <w:t>arteryel</w:t>
            </w:r>
            <w:proofErr w:type="spellEnd"/>
            <w:r w:rsidRPr="00C327B8">
              <w:rPr>
                <w:rFonts w:cs="Calibri"/>
                <w:sz w:val="18"/>
                <w:szCs w:val="18"/>
              </w:rPr>
              <w:t xml:space="preserve"> kanlanması</w:t>
            </w:r>
          </w:p>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2.5.1.Karın arterlerinin </w:t>
            </w:r>
            <w:proofErr w:type="spellStart"/>
            <w:r w:rsidRPr="00C327B8">
              <w:rPr>
                <w:rFonts w:cs="Calibri"/>
                <w:sz w:val="18"/>
                <w:szCs w:val="18"/>
              </w:rPr>
              <w:t>arteriografide</w:t>
            </w:r>
            <w:proofErr w:type="spellEnd"/>
            <w:r w:rsidRPr="00C327B8">
              <w:rPr>
                <w:rFonts w:cs="Calibri"/>
                <w:sz w:val="18"/>
                <w:szCs w:val="18"/>
              </w:rPr>
              <w:t xml:space="preserve"> görüntüsü</w:t>
            </w:r>
          </w:p>
        </w:tc>
        <w:tc>
          <w:tcPr>
            <w:tcW w:w="2835" w:type="dxa"/>
            <w:vAlign w:val="center"/>
          </w:tcPr>
          <w:p w:rsidR="00625647" w:rsidRPr="00C327B8" w:rsidRDefault="00625647" w:rsidP="00491EC5">
            <w:pPr>
              <w:numPr>
                <w:ilvl w:val="0"/>
                <w:numId w:val="15"/>
              </w:numPr>
              <w:spacing w:after="0" w:line="240" w:lineRule="auto"/>
              <w:rPr>
                <w:rFonts w:cs="Calibri"/>
                <w:bCs/>
                <w:sz w:val="18"/>
                <w:szCs w:val="18"/>
              </w:rPr>
            </w:pPr>
            <w:r w:rsidRPr="00C327B8">
              <w:rPr>
                <w:rFonts w:cs="Calibri"/>
                <w:bCs/>
                <w:sz w:val="18"/>
                <w:szCs w:val="18"/>
              </w:rPr>
              <w:t xml:space="preserve">Üst </w:t>
            </w:r>
            <w:proofErr w:type="spellStart"/>
            <w:r w:rsidRPr="00C327B8">
              <w:rPr>
                <w:rFonts w:cs="Calibri"/>
                <w:bCs/>
                <w:sz w:val="18"/>
                <w:szCs w:val="18"/>
              </w:rPr>
              <w:t>ekstremite</w:t>
            </w:r>
            <w:proofErr w:type="spellEnd"/>
            <w:r w:rsidRPr="00C327B8">
              <w:rPr>
                <w:rFonts w:cs="Calibri"/>
                <w:bCs/>
                <w:sz w:val="18"/>
                <w:szCs w:val="18"/>
              </w:rPr>
              <w:t xml:space="preserve"> arterlerini bilir.</w:t>
            </w:r>
          </w:p>
          <w:p w:rsidR="00625647" w:rsidRPr="00C327B8" w:rsidRDefault="00625647" w:rsidP="00491EC5">
            <w:pPr>
              <w:numPr>
                <w:ilvl w:val="0"/>
                <w:numId w:val="15"/>
              </w:numPr>
              <w:spacing w:after="0" w:line="240" w:lineRule="auto"/>
              <w:rPr>
                <w:rFonts w:cs="Calibri"/>
                <w:bCs/>
                <w:sz w:val="18"/>
                <w:szCs w:val="18"/>
              </w:rPr>
            </w:pPr>
            <w:r w:rsidRPr="00C327B8">
              <w:rPr>
                <w:rFonts w:cs="Calibri"/>
                <w:bCs/>
                <w:sz w:val="18"/>
                <w:szCs w:val="18"/>
              </w:rPr>
              <w:t xml:space="preserve">Üst </w:t>
            </w:r>
            <w:proofErr w:type="spellStart"/>
            <w:r w:rsidRPr="00C327B8">
              <w:rPr>
                <w:rFonts w:cs="Calibri"/>
                <w:bCs/>
                <w:sz w:val="18"/>
                <w:szCs w:val="18"/>
              </w:rPr>
              <w:t>ekstremite</w:t>
            </w:r>
            <w:proofErr w:type="spellEnd"/>
            <w:r w:rsidRPr="00C327B8">
              <w:rPr>
                <w:rFonts w:cs="Calibri"/>
                <w:bCs/>
                <w:sz w:val="18"/>
                <w:szCs w:val="18"/>
              </w:rPr>
              <w:t xml:space="preserve"> arterlerini </w:t>
            </w:r>
            <w:proofErr w:type="spellStart"/>
            <w:r w:rsidRPr="00C327B8">
              <w:rPr>
                <w:rFonts w:cs="Calibri"/>
                <w:bCs/>
                <w:sz w:val="18"/>
                <w:szCs w:val="18"/>
              </w:rPr>
              <w:t>arteriogramda</w:t>
            </w:r>
            <w:proofErr w:type="spellEnd"/>
            <w:r w:rsidRPr="00C327B8">
              <w:rPr>
                <w:rFonts w:cs="Calibri"/>
                <w:bCs/>
                <w:sz w:val="18"/>
                <w:szCs w:val="18"/>
              </w:rPr>
              <w:t xml:space="preserve"> gösterir.</w:t>
            </w:r>
          </w:p>
          <w:p w:rsidR="00625647" w:rsidRPr="00C327B8" w:rsidRDefault="00625647" w:rsidP="00491EC5">
            <w:pPr>
              <w:numPr>
                <w:ilvl w:val="0"/>
                <w:numId w:val="15"/>
              </w:numPr>
              <w:spacing w:after="0" w:line="240" w:lineRule="auto"/>
              <w:rPr>
                <w:rFonts w:cs="Calibri"/>
                <w:bCs/>
                <w:sz w:val="18"/>
                <w:szCs w:val="18"/>
              </w:rPr>
            </w:pPr>
            <w:r w:rsidRPr="00C327B8">
              <w:rPr>
                <w:rFonts w:cs="Calibri"/>
                <w:bCs/>
                <w:sz w:val="18"/>
                <w:szCs w:val="18"/>
              </w:rPr>
              <w:t>Göğüs arterlerini bilir.</w:t>
            </w:r>
          </w:p>
          <w:p w:rsidR="00625647" w:rsidRPr="00C327B8" w:rsidRDefault="00625647" w:rsidP="00491EC5">
            <w:pPr>
              <w:numPr>
                <w:ilvl w:val="0"/>
                <w:numId w:val="15"/>
              </w:numPr>
              <w:spacing w:after="0" w:line="240" w:lineRule="auto"/>
              <w:rPr>
                <w:rFonts w:cs="Calibri"/>
                <w:bCs/>
                <w:sz w:val="18"/>
                <w:szCs w:val="18"/>
              </w:rPr>
            </w:pPr>
            <w:r w:rsidRPr="00C327B8">
              <w:rPr>
                <w:rFonts w:cs="Calibri"/>
                <w:bCs/>
                <w:sz w:val="18"/>
                <w:szCs w:val="18"/>
              </w:rPr>
              <w:t>Karın arterlerini bilir.</w:t>
            </w:r>
          </w:p>
          <w:p w:rsidR="00625647" w:rsidRDefault="00625647" w:rsidP="00491EC5">
            <w:pPr>
              <w:numPr>
                <w:ilvl w:val="0"/>
                <w:numId w:val="15"/>
              </w:numPr>
              <w:spacing w:after="0" w:line="240" w:lineRule="auto"/>
              <w:rPr>
                <w:rFonts w:cs="Calibri"/>
                <w:bCs/>
                <w:sz w:val="18"/>
                <w:szCs w:val="18"/>
              </w:rPr>
            </w:pPr>
            <w:r w:rsidRPr="00C327B8">
              <w:rPr>
                <w:rFonts w:cs="Calibri"/>
                <w:bCs/>
                <w:sz w:val="18"/>
                <w:szCs w:val="18"/>
              </w:rPr>
              <w:t xml:space="preserve">Karın arterlerini </w:t>
            </w:r>
            <w:proofErr w:type="spellStart"/>
            <w:r w:rsidRPr="00C327B8">
              <w:rPr>
                <w:rFonts w:cs="Calibri"/>
                <w:bCs/>
                <w:sz w:val="18"/>
                <w:szCs w:val="18"/>
              </w:rPr>
              <w:t>arteriografide</w:t>
            </w:r>
            <w:proofErr w:type="spellEnd"/>
            <w:r w:rsidRPr="00C327B8">
              <w:rPr>
                <w:rFonts w:cs="Calibri"/>
                <w:bCs/>
                <w:sz w:val="18"/>
                <w:szCs w:val="18"/>
              </w:rPr>
              <w:t xml:space="preserve"> gösterir.</w:t>
            </w:r>
          </w:p>
          <w:p w:rsidR="000F282A" w:rsidRDefault="000F282A" w:rsidP="000F282A">
            <w:pPr>
              <w:spacing w:after="0" w:line="240" w:lineRule="auto"/>
              <w:rPr>
                <w:rFonts w:cs="Calibri"/>
                <w:bCs/>
                <w:sz w:val="18"/>
                <w:szCs w:val="18"/>
              </w:rPr>
            </w:pPr>
          </w:p>
          <w:p w:rsidR="000F282A" w:rsidRPr="00C327B8" w:rsidRDefault="000F282A" w:rsidP="000F282A">
            <w:pPr>
              <w:spacing w:after="0" w:line="240" w:lineRule="auto"/>
              <w:rPr>
                <w:rFonts w:cs="Calibri"/>
                <w:bCs/>
                <w:sz w:val="18"/>
                <w:szCs w:val="18"/>
              </w:rPr>
            </w:pPr>
          </w:p>
        </w:tc>
        <w:tc>
          <w:tcPr>
            <w:tcW w:w="1559" w:type="dxa"/>
            <w:vMerge w:val="restart"/>
          </w:tcPr>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61C15" w:rsidRDefault="00661C15" w:rsidP="00661C15">
            <w:pPr>
              <w:spacing w:after="0" w:line="240" w:lineRule="auto"/>
              <w:jc w:val="center"/>
              <w:rPr>
                <w:rFonts w:asciiTheme="minorHAnsi" w:hAnsiTheme="minorHAnsi" w:cstheme="minorHAnsi"/>
                <w:sz w:val="18"/>
                <w:szCs w:val="18"/>
              </w:rPr>
            </w:pPr>
          </w:p>
          <w:p w:rsidR="00625647" w:rsidRDefault="00625647" w:rsidP="00661C15">
            <w:pPr>
              <w:spacing w:after="0" w:line="240" w:lineRule="auto"/>
              <w:jc w:val="center"/>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625647" w:rsidRPr="0021424E" w:rsidRDefault="00625647" w:rsidP="00661C15">
            <w:pPr>
              <w:spacing w:after="0" w:line="240" w:lineRule="auto"/>
              <w:jc w:val="center"/>
              <w:rPr>
                <w:rFonts w:asciiTheme="minorHAnsi" w:hAnsiTheme="minorHAnsi" w:cstheme="minorHAnsi"/>
                <w:b/>
                <w:bCs/>
                <w:sz w:val="20"/>
                <w:szCs w:val="20"/>
              </w:rPr>
            </w:pPr>
          </w:p>
        </w:tc>
        <w:tc>
          <w:tcPr>
            <w:tcW w:w="1843" w:type="dxa"/>
            <w:vMerge w:val="restart"/>
          </w:tcPr>
          <w:p w:rsidR="000F282A" w:rsidRDefault="000F282A" w:rsidP="00625647">
            <w:pPr>
              <w:spacing w:after="0" w:line="240" w:lineRule="auto"/>
              <w:rPr>
                <w:rFonts w:asciiTheme="minorHAnsi" w:hAnsiTheme="minorHAnsi" w:cstheme="minorHAnsi"/>
                <w:sz w:val="18"/>
                <w:szCs w:val="18"/>
              </w:rPr>
            </w:pPr>
          </w:p>
          <w:p w:rsidR="000F282A" w:rsidRDefault="000F282A" w:rsidP="00625647">
            <w:pPr>
              <w:spacing w:after="0" w:line="240" w:lineRule="auto"/>
              <w:rPr>
                <w:rFonts w:asciiTheme="minorHAnsi" w:hAnsiTheme="minorHAnsi" w:cstheme="minorHAnsi"/>
                <w:sz w:val="18"/>
                <w:szCs w:val="18"/>
              </w:rPr>
            </w:pPr>
          </w:p>
          <w:p w:rsidR="00625647" w:rsidRPr="0021424E" w:rsidRDefault="00625647" w:rsidP="009B1F0C">
            <w:pPr>
              <w:spacing w:after="0" w:line="240" w:lineRule="auto"/>
              <w:rPr>
                <w:rFonts w:asciiTheme="minorHAnsi" w:hAnsiTheme="minorHAnsi" w:cstheme="minorHAnsi"/>
                <w:b/>
                <w:bCs/>
                <w:sz w:val="20"/>
                <w:szCs w:val="20"/>
              </w:rPr>
            </w:pPr>
            <w:r w:rsidRPr="0027221F">
              <w:rPr>
                <w:rFonts w:asciiTheme="minorHAnsi" w:hAnsiTheme="minorHAnsi" w:cstheme="minorHAnsi"/>
                <w:sz w:val="18"/>
                <w:szCs w:val="18"/>
              </w:rPr>
              <w:t xml:space="preserve">Atardamarlar ile ilgili posterler, projeksiyon cihazı, </w:t>
            </w:r>
            <w:proofErr w:type="spellStart"/>
            <w:proofErr w:type="gramStart"/>
            <w:r w:rsidR="005807DD">
              <w:rPr>
                <w:rFonts w:asciiTheme="minorHAnsi" w:hAnsiTheme="minorHAnsi" w:cstheme="minorHAnsi"/>
                <w:sz w:val="18"/>
                <w:szCs w:val="18"/>
              </w:rPr>
              <w:t>bilgisayar,</w:t>
            </w:r>
            <w:r w:rsidRPr="0027221F">
              <w:rPr>
                <w:rFonts w:asciiTheme="minorHAnsi" w:hAnsiTheme="minorHAnsi" w:cstheme="minorHAnsi"/>
                <w:sz w:val="18"/>
                <w:szCs w:val="18"/>
              </w:rPr>
              <w:t>VCD</w:t>
            </w:r>
            <w:proofErr w:type="spellEnd"/>
            <w:proofErr w:type="gramEnd"/>
            <w:r w:rsidRPr="0027221F">
              <w:rPr>
                <w:rFonts w:asciiTheme="minorHAnsi" w:hAnsiTheme="minorHAnsi" w:cstheme="minorHAnsi"/>
                <w:sz w:val="18"/>
                <w:szCs w:val="18"/>
              </w:rPr>
              <w:t xml:space="preserve">, CD, anatomi atlası, radyolojik anatomi atlası, </w:t>
            </w:r>
            <w:proofErr w:type="spellStart"/>
            <w:r w:rsidRPr="0027221F">
              <w:rPr>
                <w:rFonts w:asciiTheme="minorHAnsi" w:hAnsiTheme="minorHAnsi" w:cstheme="minorHAnsi"/>
                <w:sz w:val="18"/>
                <w:szCs w:val="18"/>
              </w:rPr>
              <w:t>Arteriogafiler</w:t>
            </w:r>
            <w:proofErr w:type="spellEnd"/>
            <w:r w:rsidRPr="0027221F">
              <w:rPr>
                <w:rFonts w:asciiTheme="minorHAnsi" w:hAnsiTheme="minorHAnsi" w:cstheme="minorHAnsi"/>
                <w:sz w:val="18"/>
                <w:szCs w:val="18"/>
              </w:rPr>
              <w:t xml:space="preserve">, </w:t>
            </w:r>
            <w:proofErr w:type="spellStart"/>
            <w:r w:rsidRPr="0027221F">
              <w:rPr>
                <w:rFonts w:asciiTheme="minorHAnsi" w:hAnsiTheme="minorHAnsi" w:cstheme="minorHAnsi"/>
                <w:sz w:val="18"/>
                <w:szCs w:val="18"/>
              </w:rPr>
              <w:t>negatoskop</w:t>
            </w:r>
            <w:proofErr w:type="spellEnd"/>
            <w:r w:rsidRPr="0027221F">
              <w:rPr>
                <w:rFonts w:asciiTheme="minorHAnsi" w:hAnsiTheme="minorHAnsi" w:cstheme="minorHAnsi"/>
                <w:sz w:val="18"/>
                <w:szCs w:val="18"/>
              </w:rPr>
              <w:t xml:space="preserve"> gibi araç-gereçlerin bulunduğu anatomi ve radyoloji laboratuvarı.</w:t>
            </w:r>
          </w:p>
        </w:tc>
        <w:tc>
          <w:tcPr>
            <w:tcW w:w="2268" w:type="dxa"/>
            <w:vMerge w:val="restart"/>
            <w:tcBorders>
              <w:right w:val="single" w:sz="4" w:space="0" w:color="auto"/>
            </w:tcBorders>
          </w:tcPr>
          <w:p w:rsidR="000F282A" w:rsidRDefault="000F282A" w:rsidP="00625647">
            <w:pPr>
              <w:spacing w:after="0" w:line="240" w:lineRule="auto"/>
              <w:rPr>
                <w:rFonts w:asciiTheme="minorHAnsi" w:hAnsiTheme="minorHAnsi" w:cstheme="minorHAnsi"/>
                <w:sz w:val="18"/>
                <w:szCs w:val="18"/>
              </w:rPr>
            </w:pPr>
          </w:p>
          <w:p w:rsidR="000F282A" w:rsidRDefault="000F282A" w:rsidP="00625647">
            <w:pPr>
              <w:spacing w:after="0" w:line="240" w:lineRule="auto"/>
              <w:rPr>
                <w:rFonts w:asciiTheme="minorHAnsi" w:hAnsiTheme="minorHAnsi" w:cstheme="minorHAnsi"/>
                <w:sz w:val="18"/>
                <w:szCs w:val="18"/>
              </w:rPr>
            </w:pPr>
          </w:p>
          <w:p w:rsidR="00625647" w:rsidRPr="0021424E" w:rsidRDefault="00625647" w:rsidP="009B1F0C">
            <w:pPr>
              <w:spacing w:after="0" w:line="240" w:lineRule="auto"/>
              <w:rPr>
                <w:rFonts w:asciiTheme="minorHAnsi" w:hAnsiTheme="minorHAnsi" w:cstheme="minorHAnsi"/>
                <w:b/>
                <w:bCs/>
                <w:sz w:val="20"/>
                <w:szCs w:val="20"/>
              </w:rPr>
            </w:pPr>
          </w:p>
        </w:tc>
      </w:tr>
      <w:tr w:rsidR="00625647" w:rsidRPr="0021424E" w:rsidTr="0085738E">
        <w:trPr>
          <w:cantSplit/>
          <w:trHeight w:val="2059"/>
        </w:trPr>
        <w:tc>
          <w:tcPr>
            <w:tcW w:w="426" w:type="dxa"/>
            <w:tcBorders>
              <w:right w:val="single" w:sz="4" w:space="0" w:color="auto"/>
            </w:tcBorders>
            <w:textDirection w:val="btLr"/>
            <w:vAlign w:val="center"/>
          </w:tcPr>
          <w:p w:rsidR="00625647" w:rsidRPr="0021424E" w:rsidRDefault="0085738E" w:rsidP="0085738E">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MART</w:t>
            </w:r>
          </w:p>
        </w:tc>
        <w:tc>
          <w:tcPr>
            <w:tcW w:w="709" w:type="dxa"/>
            <w:tcBorders>
              <w:left w:val="single" w:sz="4" w:space="0" w:color="auto"/>
              <w:right w:val="single" w:sz="4" w:space="0" w:color="auto"/>
            </w:tcBorders>
            <w:textDirection w:val="btLr"/>
            <w:vAlign w:val="center"/>
          </w:tcPr>
          <w:p w:rsidR="0085738E" w:rsidRPr="00491EC5" w:rsidRDefault="0085738E" w:rsidP="0085738E">
            <w:pPr>
              <w:spacing w:after="0"/>
              <w:jc w:val="center"/>
              <w:rPr>
                <w:b/>
                <w:bCs/>
                <w:color w:val="000000"/>
                <w:sz w:val="20"/>
                <w:szCs w:val="20"/>
              </w:rPr>
            </w:pPr>
            <w:r>
              <w:rPr>
                <w:b/>
                <w:bCs/>
                <w:color w:val="000000"/>
                <w:sz w:val="20"/>
                <w:szCs w:val="20"/>
              </w:rPr>
              <w:t xml:space="preserve">29 ŞUBAT-04 </w:t>
            </w:r>
            <w:r>
              <w:rPr>
                <w:rFonts w:asciiTheme="minorHAnsi" w:hAnsiTheme="minorHAnsi" w:cstheme="minorHAnsi"/>
                <w:b/>
                <w:sz w:val="20"/>
                <w:szCs w:val="20"/>
              </w:rPr>
              <w:t>MART</w:t>
            </w:r>
          </w:p>
          <w:p w:rsidR="00625647" w:rsidRPr="00491EC5" w:rsidRDefault="00625647" w:rsidP="00491EC5">
            <w:pPr>
              <w:spacing w:after="0"/>
              <w:jc w:val="center"/>
              <w:rPr>
                <w:b/>
                <w:bCs/>
                <w:color w:val="000000"/>
                <w:sz w:val="20"/>
                <w:szCs w:val="20"/>
              </w:rPr>
            </w:pPr>
          </w:p>
        </w:tc>
        <w:tc>
          <w:tcPr>
            <w:tcW w:w="425" w:type="dxa"/>
            <w:tcBorders>
              <w:left w:val="single" w:sz="4" w:space="0" w:color="auto"/>
              <w:right w:val="single" w:sz="4" w:space="0" w:color="auto"/>
            </w:tcBorders>
            <w:vAlign w:val="center"/>
          </w:tcPr>
          <w:p w:rsidR="00625647" w:rsidRPr="0021424E" w:rsidRDefault="00625647"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625647" w:rsidRPr="0021424E" w:rsidRDefault="00625647"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625647" w:rsidRPr="0021424E" w:rsidRDefault="00625647"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625647" w:rsidRPr="0021424E" w:rsidRDefault="00625647"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2.6. </w:t>
            </w:r>
            <w:proofErr w:type="spellStart"/>
            <w:r w:rsidRPr="00C327B8">
              <w:rPr>
                <w:rFonts w:cs="Calibri"/>
                <w:sz w:val="18"/>
                <w:szCs w:val="18"/>
              </w:rPr>
              <w:t>Pelvisin</w:t>
            </w:r>
            <w:proofErr w:type="spellEnd"/>
            <w:r w:rsidRPr="00C327B8">
              <w:rPr>
                <w:rFonts w:cs="Calibri"/>
                <w:sz w:val="18"/>
                <w:szCs w:val="18"/>
              </w:rPr>
              <w:t xml:space="preserve"> </w:t>
            </w:r>
            <w:proofErr w:type="spellStart"/>
            <w:r w:rsidRPr="00C327B8">
              <w:rPr>
                <w:rFonts w:cs="Calibri"/>
                <w:sz w:val="18"/>
                <w:szCs w:val="18"/>
              </w:rPr>
              <w:t>arteryel</w:t>
            </w:r>
            <w:proofErr w:type="spellEnd"/>
            <w:r w:rsidRPr="00C327B8">
              <w:rPr>
                <w:rFonts w:cs="Calibri"/>
                <w:sz w:val="18"/>
                <w:szCs w:val="18"/>
              </w:rPr>
              <w:t xml:space="preserve"> kanlanması</w:t>
            </w:r>
          </w:p>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2.6.1.Pelvis arterlerinin </w:t>
            </w:r>
            <w:proofErr w:type="spellStart"/>
            <w:r w:rsidRPr="00C327B8">
              <w:rPr>
                <w:rFonts w:cs="Calibri"/>
                <w:sz w:val="18"/>
                <w:szCs w:val="18"/>
              </w:rPr>
              <w:t>arteriografide</w:t>
            </w:r>
            <w:proofErr w:type="spellEnd"/>
            <w:r w:rsidRPr="00C327B8">
              <w:rPr>
                <w:rFonts w:cs="Calibri"/>
                <w:sz w:val="18"/>
                <w:szCs w:val="18"/>
              </w:rPr>
              <w:t xml:space="preserve"> görüntüsü</w:t>
            </w:r>
          </w:p>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2.7.Alt </w:t>
            </w:r>
            <w:proofErr w:type="spellStart"/>
            <w:r w:rsidRPr="00C327B8">
              <w:rPr>
                <w:rFonts w:cs="Calibri"/>
                <w:sz w:val="18"/>
                <w:szCs w:val="18"/>
              </w:rPr>
              <w:t>ekstremitelerin</w:t>
            </w:r>
            <w:proofErr w:type="spellEnd"/>
            <w:r w:rsidRPr="00C327B8">
              <w:rPr>
                <w:rFonts w:cs="Calibri"/>
                <w:sz w:val="18"/>
                <w:szCs w:val="18"/>
              </w:rPr>
              <w:t xml:space="preserve"> </w:t>
            </w:r>
            <w:proofErr w:type="spellStart"/>
            <w:r w:rsidRPr="00C327B8">
              <w:rPr>
                <w:rFonts w:cs="Calibri"/>
                <w:sz w:val="18"/>
                <w:szCs w:val="18"/>
              </w:rPr>
              <w:t>arteryel</w:t>
            </w:r>
            <w:proofErr w:type="spellEnd"/>
            <w:r w:rsidRPr="00C327B8">
              <w:rPr>
                <w:rFonts w:cs="Calibri"/>
                <w:sz w:val="18"/>
                <w:szCs w:val="18"/>
              </w:rPr>
              <w:t xml:space="preserve"> kanlanması</w:t>
            </w:r>
          </w:p>
          <w:p w:rsidR="00625647" w:rsidRPr="00C327B8" w:rsidRDefault="00625647" w:rsidP="00C572C2">
            <w:pPr>
              <w:shd w:val="clear" w:color="auto" w:fill="FFFFFF"/>
              <w:spacing w:after="0" w:line="240" w:lineRule="auto"/>
              <w:rPr>
                <w:rFonts w:cs="Calibri"/>
                <w:sz w:val="18"/>
                <w:szCs w:val="18"/>
              </w:rPr>
            </w:pPr>
            <w:r w:rsidRPr="00C327B8">
              <w:rPr>
                <w:rFonts w:cs="Calibri"/>
                <w:sz w:val="18"/>
                <w:szCs w:val="18"/>
              </w:rPr>
              <w:t xml:space="preserve">2.7.1.Alt </w:t>
            </w:r>
            <w:proofErr w:type="spellStart"/>
            <w:r w:rsidRPr="00C327B8">
              <w:rPr>
                <w:rFonts w:cs="Calibri"/>
                <w:sz w:val="18"/>
                <w:szCs w:val="18"/>
              </w:rPr>
              <w:t>ekstremite</w:t>
            </w:r>
            <w:proofErr w:type="spellEnd"/>
            <w:r w:rsidRPr="00C327B8">
              <w:rPr>
                <w:rFonts w:cs="Calibri"/>
                <w:sz w:val="18"/>
                <w:szCs w:val="18"/>
              </w:rPr>
              <w:t xml:space="preserve"> arterlerinin </w:t>
            </w:r>
            <w:proofErr w:type="spellStart"/>
            <w:r w:rsidRPr="00C327B8">
              <w:rPr>
                <w:rFonts w:cs="Calibri"/>
                <w:sz w:val="18"/>
                <w:szCs w:val="18"/>
              </w:rPr>
              <w:t>arteriografide</w:t>
            </w:r>
            <w:proofErr w:type="spellEnd"/>
            <w:r w:rsidRPr="00C327B8">
              <w:rPr>
                <w:rFonts w:cs="Calibri"/>
                <w:sz w:val="18"/>
                <w:szCs w:val="18"/>
              </w:rPr>
              <w:t xml:space="preserve"> görüntüsü</w:t>
            </w:r>
          </w:p>
        </w:tc>
        <w:tc>
          <w:tcPr>
            <w:tcW w:w="2835" w:type="dxa"/>
            <w:vAlign w:val="center"/>
          </w:tcPr>
          <w:p w:rsidR="00625647" w:rsidRDefault="00625647" w:rsidP="00C572C2">
            <w:pPr>
              <w:spacing w:after="0" w:line="240" w:lineRule="auto"/>
              <w:rPr>
                <w:rFonts w:cs="Calibri"/>
                <w:bCs/>
                <w:sz w:val="18"/>
                <w:szCs w:val="18"/>
              </w:rPr>
            </w:pPr>
          </w:p>
          <w:p w:rsidR="00625647" w:rsidRDefault="00625647" w:rsidP="00C572C2">
            <w:pPr>
              <w:spacing w:after="0" w:line="240" w:lineRule="auto"/>
              <w:rPr>
                <w:rFonts w:cs="Calibri"/>
                <w:bCs/>
                <w:sz w:val="18"/>
                <w:szCs w:val="18"/>
              </w:rPr>
            </w:pPr>
          </w:p>
          <w:p w:rsidR="00625647" w:rsidRPr="00C327B8" w:rsidRDefault="00625647" w:rsidP="00C572C2">
            <w:pPr>
              <w:spacing w:after="0" w:line="240" w:lineRule="auto"/>
              <w:rPr>
                <w:rFonts w:cs="Calibri"/>
                <w:bCs/>
                <w:sz w:val="18"/>
                <w:szCs w:val="18"/>
              </w:rPr>
            </w:pPr>
            <w:r w:rsidRPr="00C327B8">
              <w:rPr>
                <w:rFonts w:cs="Calibri"/>
                <w:bCs/>
                <w:sz w:val="18"/>
                <w:szCs w:val="18"/>
              </w:rPr>
              <w:t>1.Pelvis arterlerini bilir.</w:t>
            </w:r>
          </w:p>
          <w:p w:rsidR="00625647" w:rsidRPr="00C327B8" w:rsidRDefault="00625647" w:rsidP="00C572C2">
            <w:pPr>
              <w:spacing w:after="0" w:line="240" w:lineRule="auto"/>
              <w:rPr>
                <w:rFonts w:cs="Calibri"/>
                <w:bCs/>
                <w:sz w:val="18"/>
                <w:szCs w:val="18"/>
              </w:rPr>
            </w:pPr>
            <w:r w:rsidRPr="00C327B8">
              <w:rPr>
                <w:rFonts w:cs="Calibri"/>
                <w:bCs/>
                <w:sz w:val="18"/>
                <w:szCs w:val="18"/>
              </w:rPr>
              <w:t xml:space="preserve">2.Pelvis arterlerini </w:t>
            </w:r>
            <w:proofErr w:type="spellStart"/>
            <w:r w:rsidRPr="00C327B8">
              <w:rPr>
                <w:rFonts w:cs="Calibri"/>
                <w:bCs/>
                <w:sz w:val="18"/>
                <w:szCs w:val="18"/>
              </w:rPr>
              <w:t>arteriografide</w:t>
            </w:r>
            <w:proofErr w:type="spellEnd"/>
            <w:r w:rsidRPr="00C327B8">
              <w:rPr>
                <w:rFonts w:cs="Calibri"/>
                <w:bCs/>
                <w:sz w:val="18"/>
                <w:szCs w:val="18"/>
              </w:rPr>
              <w:t xml:space="preserve"> gösterir.</w:t>
            </w:r>
          </w:p>
          <w:p w:rsidR="00625647" w:rsidRPr="00C327B8" w:rsidRDefault="00625647" w:rsidP="00C572C2">
            <w:pPr>
              <w:spacing w:after="0" w:line="240" w:lineRule="auto"/>
              <w:rPr>
                <w:rFonts w:cs="Calibri"/>
                <w:bCs/>
                <w:sz w:val="18"/>
                <w:szCs w:val="18"/>
              </w:rPr>
            </w:pPr>
            <w:r w:rsidRPr="00C327B8">
              <w:rPr>
                <w:rFonts w:cs="Calibri"/>
                <w:bCs/>
                <w:sz w:val="18"/>
                <w:szCs w:val="18"/>
              </w:rPr>
              <w:t xml:space="preserve">3.Alt </w:t>
            </w:r>
            <w:proofErr w:type="spellStart"/>
            <w:r w:rsidRPr="00C327B8">
              <w:rPr>
                <w:rFonts w:cs="Calibri"/>
                <w:bCs/>
                <w:sz w:val="18"/>
                <w:szCs w:val="18"/>
              </w:rPr>
              <w:t>ekstremite</w:t>
            </w:r>
            <w:proofErr w:type="spellEnd"/>
            <w:r w:rsidRPr="00C327B8">
              <w:rPr>
                <w:rFonts w:cs="Calibri"/>
                <w:bCs/>
                <w:sz w:val="18"/>
                <w:szCs w:val="18"/>
              </w:rPr>
              <w:t xml:space="preserve"> arterlerini bilir.</w:t>
            </w:r>
          </w:p>
          <w:p w:rsidR="00625647" w:rsidRDefault="00625647" w:rsidP="00C572C2">
            <w:pPr>
              <w:spacing w:after="0" w:line="240" w:lineRule="auto"/>
              <w:rPr>
                <w:rFonts w:cs="Calibri"/>
                <w:bCs/>
                <w:sz w:val="18"/>
                <w:szCs w:val="18"/>
              </w:rPr>
            </w:pPr>
            <w:r w:rsidRPr="00C327B8">
              <w:rPr>
                <w:rFonts w:cs="Calibri"/>
                <w:bCs/>
                <w:sz w:val="18"/>
                <w:szCs w:val="18"/>
              </w:rPr>
              <w:t xml:space="preserve">4.Alt </w:t>
            </w:r>
            <w:proofErr w:type="spellStart"/>
            <w:r w:rsidRPr="00C327B8">
              <w:rPr>
                <w:rFonts w:cs="Calibri"/>
                <w:bCs/>
                <w:sz w:val="18"/>
                <w:szCs w:val="18"/>
              </w:rPr>
              <w:t>ekstremite</w:t>
            </w:r>
            <w:proofErr w:type="spellEnd"/>
            <w:r w:rsidRPr="00C327B8">
              <w:rPr>
                <w:rFonts w:cs="Calibri"/>
                <w:bCs/>
                <w:sz w:val="18"/>
                <w:szCs w:val="18"/>
              </w:rPr>
              <w:t xml:space="preserve"> arterlerini </w:t>
            </w:r>
            <w:proofErr w:type="spellStart"/>
            <w:r w:rsidRPr="00C327B8">
              <w:rPr>
                <w:rFonts w:cs="Calibri"/>
                <w:bCs/>
                <w:sz w:val="18"/>
                <w:szCs w:val="18"/>
              </w:rPr>
              <w:t>arteriogramda</w:t>
            </w:r>
            <w:proofErr w:type="spellEnd"/>
            <w:r w:rsidRPr="00C327B8">
              <w:rPr>
                <w:rFonts w:cs="Calibri"/>
                <w:bCs/>
                <w:sz w:val="18"/>
                <w:szCs w:val="18"/>
              </w:rPr>
              <w:t xml:space="preserve"> gösterir.</w:t>
            </w:r>
          </w:p>
          <w:p w:rsidR="00625647" w:rsidRPr="00C327B8" w:rsidRDefault="00625647" w:rsidP="00C572C2">
            <w:pPr>
              <w:spacing w:after="0" w:line="240" w:lineRule="auto"/>
              <w:rPr>
                <w:rFonts w:cs="Calibri"/>
                <w:bCs/>
                <w:sz w:val="18"/>
                <w:szCs w:val="18"/>
              </w:rPr>
            </w:pPr>
          </w:p>
        </w:tc>
        <w:tc>
          <w:tcPr>
            <w:tcW w:w="1559" w:type="dxa"/>
            <w:vMerge/>
            <w:vAlign w:val="center"/>
          </w:tcPr>
          <w:p w:rsidR="00625647" w:rsidRPr="0021424E" w:rsidRDefault="00625647" w:rsidP="00C572C2">
            <w:pPr>
              <w:spacing w:after="0" w:line="240" w:lineRule="auto"/>
              <w:rPr>
                <w:rFonts w:asciiTheme="minorHAnsi" w:hAnsiTheme="minorHAnsi" w:cstheme="minorHAnsi"/>
                <w:b/>
                <w:bCs/>
                <w:sz w:val="20"/>
                <w:szCs w:val="20"/>
              </w:rPr>
            </w:pPr>
          </w:p>
        </w:tc>
        <w:tc>
          <w:tcPr>
            <w:tcW w:w="1843" w:type="dxa"/>
            <w:vMerge/>
            <w:vAlign w:val="center"/>
          </w:tcPr>
          <w:p w:rsidR="00625647" w:rsidRPr="0021424E" w:rsidRDefault="00625647" w:rsidP="00C572C2">
            <w:pPr>
              <w:spacing w:after="0" w:line="240" w:lineRule="auto"/>
              <w:jc w:val="center"/>
              <w:rPr>
                <w:rFonts w:asciiTheme="minorHAnsi" w:hAnsiTheme="minorHAnsi" w:cstheme="minorHAnsi"/>
                <w:b/>
                <w:bCs/>
                <w:sz w:val="20"/>
                <w:szCs w:val="20"/>
              </w:rPr>
            </w:pPr>
          </w:p>
        </w:tc>
        <w:tc>
          <w:tcPr>
            <w:tcW w:w="2268" w:type="dxa"/>
            <w:vMerge/>
            <w:tcBorders>
              <w:right w:val="single" w:sz="4" w:space="0" w:color="auto"/>
            </w:tcBorders>
            <w:vAlign w:val="center"/>
          </w:tcPr>
          <w:p w:rsidR="00625647" w:rsidRPr="0021424E" w:rsidRDefault="00625647" w:rsidP="00C572C2">
            <w:pPr>
              <w:spacing w:after="0" w:line="240" w:lineRule="auto"/>
              <w:jc w:val="center"/>
              <w:rPr>
                <w:rFonts w:asciiTheme="minorHAnsi" w:hAnsiTheme="minorHAnsi" w:cstheme="minorHAnsi"/>
                <w:b/>
                <w:bCs/>
                <w:sz w:val="20"/>
                <w:szCs w:val="20"/>
              </w:rPr>
            </w:pPr>
          </w:p>
        </w:tc>
      </w:tr>
      <w:tr w:rsidR="00491EC5" w:rsidRPr="0021424E" w:rsidTr="0085738E">
        <w:trPr>
          <w:cantSplit/>
          <w:trHeight w:val="1134"/>
        </w:trPr>
        <w:tc>
          <w:tcPr>
            <w:tcW w:w="426" w:type="dxa"/>
            <w:tcBorders>
              <w:right w:val="single" w:sz="4" w:space="0" w:color="auto"/>
            </w:tcBorders>
            <w:textDirection w:val="btLr"/>
            <w:vAlign w:val="center"/>
          </w:tcPr>
          <w:p w:rsidR="00491EC5" w:rsidRPr="0021424E" w:rsidRDefault="0085738E" w:rsidP="0085738E">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MART</w:t>
            </w:r>
          </w:p>
        </w:tc>
        <w:tc>
          <w:tcPr>
            <w:tcW w:w="709" w:type="dxa"/>
            <w:tcBorders>
              <w:left w:val="single" w:sz="4" w:space="0" w:color="auto"/>
              <w:right w:val="single" w:sz="4" w:space="0" w:color="auto"/>
            </w:tcBorders>
            <w:textDirection w:val="btLr"/>
            <w:vAlign w:val="center"/>
          </w:tcPr>
          <w:p w:rsidR="00491EC5" w:rsidRPr="00491EC5" w:rsidRDefault="0085738E" w:rsidP="0085738E">
            <w:pPr>
              <w:spacing w:after="0" w:line="240" w:lineRule="atLeast"/>
              <w:ind w:left="113" w:right="113"/>
              <w:rPr>
                <w:rFonts w:cstheme="minorHAnsi"/>
                <w:b/>
                <w:sz w:val="20"/>
                <w:szCs w:val="20"/>
              </w:rPr>
            </w:pPr>
            <w:r>
              <w:rPr>
                <w:b/>
                <w:bCs/>
                <w:color w:val="000000"/>
                <w:sz w:val="20"/>
                <w:szCs w:val="20"/>
              </w:rPr>
              <w:t xml:space="preserve">                      07-</w:t>
            </w:r>
            <w:proofErr w:type="gramStart"/>
            <w:r>
              <w:rPr>
                <w:b/>
                <w:bCs/>
                <w:color w:val="000000"/>
                <w:sz w:val="20"/>
                <w:szCs w:val="20"/>
              </w:rPr>
              <w:t xml:space="preserve">11  </w:t>
            </w:r>
            <w:r>
              <w:rPr>
                <w:rFonts w:asciiTheme="minorHAnsi" w:hAnsiTheme="minorHAnsi" w:cstheme="minorHAnsi"/>
                <w:b/>
                <w:sz w:val="20"/>
                <w:szCs w:val="20"/>
              </w:rPr>
              <w:t>MART</w:t>
            </w:r>
            <w:proofErr w:type="gramEnd"/>
          </w:p>
        </w:tc>
        <w:tc>
          <w:tcPr>
            <w:tcW w:w="425" w:type="dxa"/>
            <w:tcBorders>
              <w:left w:val="single" w:sz="4" w:space="0" w:color="auto"/>
              <w:right w:val="single" w:sz="4" w:space="0" w:color="auto"/>
            </w:tcBorders>
            <w:vAlign w:val="center"/>
          </w:tcPr>
          <w:p w:rsidR="00491EC5" w:rsidRPr="0021424E" w:rsidRDefault="00491EC5"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491EC5" w:rsidRPr="0021424E" w:rsidRDefault="00491EC5"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491EC5" w:rsidRPr="0021424E" w:rsidRDefault="00491EC5"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491EC5" w:rsidRPr="0021424E" w:rsidRDefault="00491EC5" w:rsidP="00C572C2">
            <w:pPr>
              <w:spacing w:after="0" w:line="240" w:lineRule="auto"/>
              <w:ind w:left="113" w:right="113"/>
              <w:jc w:val="center"/>
              <w:rPr>
                <w:rFonts w:asciiTheme="minorHAnsi" w:hAnsiTheme="minorHAnsi" w:cstheme="minorHAnsi"/>
                <w:b/>
                <w:bCs/>
                <w:sz w:val="20"/>
                <w:szCs w:val="20"/>
              </w:rPr>
            </w:pPr>
          </w:p>
        </w:tc>
        <w:tc>
          <w:tcPr>
            <w:tcW w:w="3260" w:type="dxa"/>
          </w:tcPr>
          <w:p w:rsidR="00491EC5" w:rsidRPr="00C327B8" w:rsidRDefault="00491EC5" w:rsidP="00217F38">
            <w:pPr>
              <w:pStyle w:val="Balk1"/>
              <w:jc w:val="left"/>
              <w:rPr>
                <w:rFonts w:ascii="Calibri" w:hAnsi="Calibri" w:cs="Calibri"/>
                <w:sz w:val="18"/>
                <w:szCs w:val="18"/>
              </w:rPr>
            </w:pPr>
            <w:r w:rsidRPr="00C327B8">
              <w:rPr>
                <w:rFonts w:ascii="Calibri" w:hAnsi="Calibri" w:cs="Calibri"/>
                <w:sz w:val="18"/>
                <w:szCs w:val="18"/>
              </w:rPr>
              <w:t>3.TOPLARDAMARLAR (VENAE)</w:t>
            </w:r>
          </w:p>
          <w:p w:rsidR="00491EC5" w:rsidRPr="00C327B8" w:rsidRDefault="00491EC5" w:rsidP="00217F38">
            <w:pPr>
              <w:spacing w:after="0" w:line="240" w:lineRule="auto"/>
              <w:rPr>
                <w:rFonts w:cs="Calibri"/>
                <w:sz w:val="18"/>
                <w:szCs w:val="18"/>
              </w:rPr>
            </w:pPr>
            <w:r w:rsidRPr="00C327B8">
              <w:rPr>
                <w:rFonts w:cs="Calibri"/>
                <w:sz w:val="18"/>
                <w:szCs w:val="18"/>
              </w:rPr>
              <w:t xml:space="preserve">3.1.Vena Cava </w:t>
            </w:r>
            <w:proofErr w:type="spellStart"/>
            <w:r w:rsidRPr="00C327B8">
              <w:rPr>
                <w:rFonts w:cs="Calibri"/>
                <w:sz w:val="18"/>
                <w:szCs w:val="18"/>
              </w:rPr>
              <w:t>Superior</w:t>
            </w:r>
            <w:proofErr w:type="spellEnd"/>
          </w:p>
          <w:p w:rsidR="00491EC5" w:rsidRPr="00C327B8" w:rsidRDefault="00491EC5" w:rsidP="00217F38">
            <w:pPr>
              <w:spacing w:after="0" w:line="240" w:lineRule="auto"/>
              <w:rPr>
                <w:rFonts w:cs="Calibri"/>
                <w:sz w:val="18"/>
                <w:szCs w:val="18"/>
              </w:rPr>
            </w:pPr>
            <w:r w:rsidRPr="00C327B8">
              <w:rPr>
                <w:rFonts w:cs="Calibri"/>
                <w:sz w:val="18"/>
                <w:szCs w:val="18"/>
              </w:rPr>
              <w:t xml:space="preserve">3.1.1.Baş-boyun </w:t>
            </w:r>
            <w:proofErr w:type="spellStart"/>
            <w:r w:rsidRPr="00C327B8">
              <w:rPr>
                <w:rFonts w:cs="Calibri"/>
                <w:sz w:val="18"/>
                <w:szCs w:val="18"/>
              </w:rPr>
              <w:t>venleri</w:t>
            </w:r>
            <w:proofErr w:type="spellEnd"/>
          </w:p>
          <w:p w:rsidR="00491EC5" w:rsidRPr="00C327B8" w:rsidRDefault="00491EC5" w:rsidP="00217F38">
            <w:pPr>
              <w:spacing w:after="0" w:line="240" w:lineRule="auto"/>
              <w:rPr>
                <w:rFonts w:cs="Calibri"/>
                <w:sz w:val="18"/>
                <w:szCs w:val="18"/>
              </w:rPr>
            </w:pPr>
            <w:r w:rsidRPr="00C327B8">
              <w:rPr>
                <w:rFonts w:cs="Calibri"/>
                <w:sz w:val="18"/>
                <w:szCs w:val="18"/>
              </w:rPr>
              <w:t xml:space="preserve">3.1.1. 4.Baş ve boyun </w:t>
            </w:r>
            <w:proofErr w:type="spellStart"/>
            <w:r w:rsidRPr="00C327B8">
              <w:rPr>
                <w:rFonts w:cs="Calibri"/>
                <w:sz w:val="18"/>
                <w:szCs w:val="18"/>
              </w:rPr>
              <w:t>venlerinin</w:t>
            </w:r>
            <w:proofErr w:type="spellEnd"/>
            <w:r w:rsidRPr="00C327B8">
              <w:rPr>
                <w:rFonts w:cs="Calibri"/>
                <w:sz w:val="18"/>
                <w:szCs w:val="18"/>
              </w:rPr>
              <w:t xml:space="preserve"> </w:t>
            </w:r>
            <w:proofErr w:type="spellStart"/>
            <w:r w:rsidRPr="00C327B8">
              <w:rPr>
                <w:rFonts w:cs="Calibri"/>
                <w:sz w:val="18"/>
                <w:szCs w:val="18"/>
              </w:rPr>
              <w:t>venografide</w:t>
            </w:r>
            <w:proofErr w:type="spellEnd"/>
            <w:r w:rsidRPr="00C327B8">
              <w:rPr>
                <w:rFonts w:cs="Calibri"/>
                <w:sz w:val="18"/>
                <w:szCs w:val="18"/>
              </w:rPr>
              <w:t xml:space="preserve"> görüntüsü</w:t>
            </w:r>
          </w:p>
        </w:tc>
        <w:tc>
          <w:tcPr>
            <w:tcW w:w="2835" w:type="dxa"/>
          </w:tcPr>
          <w:p w:rsidR="00491EC5" w:rsidRPr="00C327B8" w:rsidRDefault="00491EC5" w:rsidP="00217F38">
            <w:pPr>
              <w:spacing w:after="0" w:line="240" w:lineRule="auto"/>
              <w:rPr>
                <w:rFonts w:cs="Calibri"/>
                <w:bCs/>
                <w:sz w:val="18"/>
                <w:szCs w:val="18"/>
              </w:rPr>
            </w:pPr>
            <w:r w:rsidRPr="00C327B8">
              <w:rPr>
                <w:rFonts w:cs="Calibri"/>
                <w:bCs/>
                <w:sz w:val="18"/>
                <w:szCs w:val="18"/>
              </w:rPr>
              <w:t xml:space="preserve">1.Vücuttaki önemli </w:t>
            </w:r>
            <w:proofErr w:type="spellStart"/>
            <w:r w:rsidRPr="00C327B8">
              <w:rPr>
                <w:rFonts w:cs="Calibri"/>
                <w:bCs/>
                <w:sz w:val="18"/>
                <w:szCs w:val="18"/>
              </w:rPr>
              <w:t>venleri</w:t>
            </w:r>
            <w:proofErr w:type="spellEnd"/>
            <w:r w:rsidRPr="00C327B8">
              <w:rPr>
                <w:rFonts w:cs="Calibri"/>
                <w:bCs/>
                <w:sz w:val="18"/>
                <w:szCs w:val="18"/>
              </w:rPr>
              <w:t xml:space="preserve"> sıralar.</w:t>
            </w:r>
          </w:p>
          <w:p w:rsidR="00491EC5" w:rsidRPr="00C327B8" w:rsidRDefault="00491EC5" w:rsidP="00217F38">
            <w:pPr>
              <w:spacing w:after="0" w:line="240" w:lineRule="auto"/>
              <w:rPr>
                <w:rFonts w:cs="Calibri"/>
                <w:bCs/>
                <w:sz w:val="18"/>
                <w:szCs w:val="18"/>
              </w:rPr>
            </w:pPr>
            <w:r w:rsidRPr="00C327B8">
              <w:rPr>
                <w:rFonts w:cs="Calibri"/>
                <w:bCs/>
                <w:sz w:val="18"/>
                <w:szCs w:val="18"/>
              </w:rPr>
              <w:t xml:space="preserve">2.Baş, boyun </w:t>
            </w:r>
            <w:proofErr w:type="spellStart"/>
            <w:proofErr w:type="gramStart"/>
            <w:r w:rsidRPr="00C327B8">
              <w:rPr>
                <w:rFonts w:cs="Calibri"/>
                <w:bCs/>
                <w:sz w:val="18"/>
                <w:szCs w:val="18"/>
              </w:rPr>
              <w:t>venlerini</w:t>
            </w:r>
            <w:proofErr w:type="spellEnd"/>
            <w:r w:rsidRPr="00C327B8">
              <w:rPr>
                <w:rFonts w:cs="Calibri"/>
                <w:bCs/>
                <w:sz w:val="18"/>
                <w:szCs w:val="18"/>
              </w:rPr>
              <w:t xml:space="preserve">  bilir</w:t>
            </w:r>
            <w:proofErr w:type="gramEnd"/>
            <w:r w:rsidRPr="00C327B8">
              <w:rPr>
                <w:rFonts w:cs="Calibri"/>
                <w:bCs/>
                <w:sz w:val="18"/>
                <w:szCs w:val="18"/>
              </w:rPr>
              <w:t>.</w:t>
            </w:r>
          </w:p>
          <w:p w:rsidR="00491EC5" w:rsidRPr="00C327B8" w:rsidRDefault="00491EC5" w:rsidP="00217F38">
            <w:pPr>
              <w:spacing w:after="0" w:line="240" w:lineRule="auto"/>
              <w:rPr>
                <w:rFonts w:cs="Calibri"/>
                <w:bCs/>
                <w:sz w:val="18"/>
                <w:szCs w:val="18"/>
              </w:rPr>
            </w:pPr>
            <w:r w:rsidRPr="00C327B8">
              <w:rPr>
                <w:rFonts w:cs="Calibri"/>
                <w:bCs/>
                <w:sz w:val="18"/>
                <w:szCs w:val="18"/>
              </w:rPr>
              <w:t xml:space="preserve">3.Baş, boyun </w:t>
            </w:r>
            <w:proofErr w:type="spellStart"/>
            <w:r w:rsidRPr="00C327B8">
              <w:rPr>
                <w:rFonts w:cs="Calibri"/>
                <w:bCs/>
                <w:sz w:val="18"/>
                <w:szCs w:val="18"/>
              </w:rPr>
              <w:t>venlerini</w:t>
            </w:r>
            <w:proofErr w:type="spellEnd"/>
            <w:r w:rsidRPr="00C327B8">
              <w:rPr>
                <w:rFonts w:cs="Calibri"/>
                <w:bCs/>
                <w:sz w:val="18"/>
                <w:szCs w:val="18"/>
              </w:rPr>
              <w:t xml:space="preserve"> </w:t>
            </w:r>
            <w:proofErr w:type="spellStart"/>
            <w:r w:rsidRPr="00C327B8">
              <w:rPr>
                <w:rFonts w:cs="Calibri"/>
                <w:bCs/>
                <w:sz w:val="18"/>
                <w:szCs w:val="18"/>
              </w:rPr>
              <w:t>venografide</w:t>
            </w:r>
            <w:proofErr w:type="spellEnd"/>
            <w:r w:rsidRPr="00C327B8">
              <w:rPr>
                <w:rFonts w:cs="Calibri"/>
                <w:bCs/>
                <w:sz w:val="18"/>
                <w:szCs w:val="18"/>
              </w:rPr>
              <w:t xml:space="preserve"> gösterir.</w:t>
            </w:r>
          </w:p>
        </w:tc>
        <w:tc>
          <w:tcPr>
            <w:tcW w:w="1559" w:type="dxa"/>
            <w:vMerge/>
            <w:vAlign w:val="center"/>
          </w:tcPr>
          <w:p w:rsidR="00491EC5" w:rsidRPr="0021424E" w:rsidRDefault="00491EC5" w:rsidP="00C572C2">
            <w:pPr>
              <w:spacing w:after="0" w:line="240" w:lineRule="auto"/>
              <w:rPr>
                <w:rFonts w:asciiTheme="minorHAnsi" w:hAnsiTheme="minorHAnsi" w:cstheme="minorHAnsi"/>
                <w:b/>
                <w:bCs/>
                <w:sz w:val="20"/>
                <w:szCs w:val="20"/>
              </w:rPr>
            </w:pPr>
          </w:p>
        </w:tc>
        <w:tc>
          <w:tcPr>
            <w:tcW w:w="1843" w:type="dxa"/>
            <w:vAlign w:val="center"/>
          </w:tcPr>
          <w:p w:rsidR="00491EC5" w:rsidRDefault="00625647" w:rsidP="009B1F0C">
            <w:pPr>
              <w:spacing w:after="0" w:line="240" w:lineRule="auto"/>
              <w:jc w:val="center"/>
              <w:rPr>
                <w:rFonts w:asciiTheme="minorHAnsi" w:hAnsiTheme="minorHAnsi" w:cstheme="minorHAnsi"/>
                <w:sz w:val="18"/>
                <w:szCs w:val="18"/>
              </w:rPr>
            </w:pPr>
            <w:r w:rsidRPr="00730511">
              <w:rPr>
                <w:rFonts w:asciiTheme="minorHAnsi" w:hAnsiTheme="minorHAnsi" w:cstheme="minorHAnsi"/>
                <w:sz w:val="18"/>
                <w:szCs w:val="18"/>
              </w:rPr>
              <w:t xml:space="preserve">Toplardamarlar ile ilgili posterler, projeksiyon </w:t>
            </w:r>
            <w:proofErr w:type="spellStart"/>
            <w:proofErr w:type="gramStart"/>
            <w:r w:rsidRPr="00730511">
              <w:rPr>
                <w:rFonts w:asciiTheme="minorHAnsi" w:hAnsiTheme="minorHAnsi" w:cstheme="minorHAnsi"/>
                <w:sz w:val="18"/>
                <w:szCs w:val="18"/>
              </w:rPr>
              <w:t>cihazı,</w:t>
            </w:r>
            <w:r w:rsidR="005807DD">
              <w:rPr>
                <w:rFonts w:asciiTheme="minorHAnsi" w:hAnsiTheme="minorHAnsi" w:cstheme="minorHAnsi"/>
                <w:sz w:val="18"/>
                <w:szCs w:val="18"/>
              </w:rPr>
              <w:t>bilgisayar</w:t>
            </w:r>
            <w:proofErr w:type="spellEnd"/>
            <w:proofErr w:type="gramEnd"/>
            <w:r w:rsidR="005807DD">
              <w:rPr>
                <w:rFonts w:asciiTheme="minorHAnsi" w:hAnsiTheme="minorHAnsi" w:cstheme="minorHAnsi"/>
                <w:sz w:val="18"/>
                <w:szCs w:val="18"/>
              </w:rPr>
              <w:t>,</w:t>
            </w:r>
            <w:r w:rsidRPr="00730511">
              <w:rPr>
                <w:rFonts w:asciiTheme="minorHAnsi" w:hAnsiTheme="minorHAnsi" w:cstheme="minorHAnsi"/>
                <w:sz w:val="18"/>
                <w:szCs w:val="18"/>
              </w:rPr>
              <w:t xml:space="preserve"> VCD, CD, anatomi atlası, radyolojik anatomi atlası, </w:t>
            </w:r>
            <w:proofErr w:type="spellStart"/>
            <w:r w:rsidRPr="00730511">
              <w:rPr>
                <w:rFonts w:asciiTheme="minorHAnsi" w:hAnsiTheme="minorHAnsi" w:cstheme="minorHAnsi"/>
                <w:sz w:val="18"/>
                <w:szCs w:val="18"/>
              </w:rPr>
              <w:t>venografiler</w:t>
            </w:r>
            <w:proofErr w:type="spellEnd"/>
            <w:r w:rsidRPr="00730511">
              <w:rPr>
                <w:rFonts w:asciiTheme="minorHAnsi" w:hAnsiTheme="minorHAnsi" w:cstheme="minorHAnsi"/>
                <w:sz w:val="18"/>
                <w:szCs w:val="18"/>
              </w:rPr>
              <w:t xml:space="preserve">, </w:t>
            </w:r>
            <w:proofErr w:type="spellStart"/>
            <w:r w:rsidRPr="00730511">
              <w:rPr>
                <w:rFonts w:asciiTheme="minorHAnsi" w:hAnsiTheme="minorHAnsi" w:cstheme="minorHAnsi"/>
                <w:sz w:val="18"/>
                <w:szCs w:val="18"/>
              </w:rPr>
              <w:t>negatoskop</w:t>
            </w:r>
            <w:proofErr w:type="spellEnd"/>
            <w:r w:rsidRPr="00730511">
              <w:rPr>
                <w:rFonts w:asciiTheme="minorHAnsi" w:hAnsiTheme="minorHAnsi" w:cstheme="minorHAnsi"/>
                <w:sz w:val="18"/>
                <w:szCs w:val="18"/>
              </w:rPr>
              <w:t xml:space="preserve"> gibi araç-gereçlerin bulunduğu anatomi ve radyoloji laboratuvarı.</w:t>
            </w:r>
          </w:p>
          <w:p w:rsidR="00625647" w:rsidRDefault="00625647" w:rsidP="00C572C2">
            <w:pPr>
              <w:spacing w:after="0" w:line="240" w:lineRule="auto"/>
              <w:jc w:val="center"/>
              <w:rPr>
                <w:rFonts w:asciiTheme="minorHAnsi" w:hAnsiTheme="minorHAnsi" w:cstheme="minorHAnsi"/>
                <w:sz w:val="18"/>
                <w:szCs w:val="18"/>
              </w:rPr>
            </w:pPr>
          </w:p>
          <w:p w:rsidR="00625647" w:rsidRDefault="00625647" w:rsidP="00C572C2">
            <w:pPr>
              <w:spacing w:after="0" w:line="240" w:lineRule="auto"/>
              <w:jc w:val="center"/>
              <w:rPr>
                <w:rFonts w:asciiTheme="minorHAnsi" w:hAnsiTheme="minorHAnsi" w:cstheme="minorHAnsi"/>
                <w:sz w:val="18"/>
                <w:szCs w:val="18"/>
              </w:rPr>
            </w:pPr>
          </w:p>
          <w:p w:rsidR="00625647" w:rsidRPr="0021424E" w:rsidRDefault="00625647"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tcPr>
          <w:p w:rsidR="00491EC5" w:rsidRDefault="00491EC5" w:rsidP="009B1F0C">
            <w:pPr>
              <w:spacing w:after="0" w:line="240" w:lineRule="auto"/>
              <w:rPr>
                <w:rFonts w:asciiTheme="minorHAnsi" w:hAnsiTheme="minorHAnsi" w:cstheme="minorHAnsi"/>
                <w:b/>
                <w:bCs/>
                <w:sz w:val="20"/>
                <w:szCs w:val="20"/>
              </w:rPr>
            </w:pPr>
          </w:p>
          <w:p w:rsidR="009B1F0C" w:rsidRDefault="009B1F0C" w:rsidP="009B1F0C">
            <w:pPr>
              <w:spacing w:after="0" w:line="240" w:lineRule="auto"/>
              <w:rPr>
                <w:rFonts w:asciiTheme="minorHAnsi" w:hAnsiTheme="minorHAnsi" w:cstheme="minorHAnsi"/>
                <w:b/>
                <w:bCs/>
                <w:sz w:val="20"/>
                <w:szCs w:val="20"/>
              </w:rPr>
            </w:pPr>
          </w:p>
          <w:p w:rsidR="009B1F0C" w:rsidRPr="0021424E" w:rsidRDefault="009B1F0C" w:rsidP="009B1F0C">
            <w:pPr>
              <w:spacing w:after="0" w:line="240" w:lineRule="auto"/>
              <w:rPr>
                <w:rFonts w:asciiTheme="minorHAnsi" w:hAnsiTheme="minorHAnsi" w:cstheme="minorHAnsi"/>
                <w:b/>
                <w:bCs/>
                <w:sz w:val="20"/>
                <w:szCs w:val="20"/>
              </w:rPr>
            </w:pPr>
            <w:r w:rsidRPr="00AE1A20">
              <w:rPr>
                <w:color w:val="000000"/>
              </w:rPr>
              <w:t>12 Mart İstiklal Marşının Kabulü</w:t>
            </w:r>
          </w:p>
        </w:tc>
      </w:tr>
    </w:tbl>
    <w:p w:rsidR="00491EC5" w:rsidRDefault="00491EC5"/>
    <w:p w:rsidR="005F3902" w:rsidRDefault="005F3902"/>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851"/>
        <w:gridCol w:w="3260"/>
        <w:gridCol w:w="2835"/>
        <w:gridCol w:w="1559"/>
        <w:gridCol w:w="1843"/>
        <w:gridCol w:w="2268"/>
      </w:tblGrid>
      <w:tr w:rsidR="005F3902" w:rsidRPr="0021424E" w:rsidTr="00C572C2">
        <w:trPr>
          <w:cantSplit/>
          <w:trHeight w:val="908"/>
        </w:trPr>
        <w:tc>
          <w:tcPr>
            <w:tcW w:w="426" w:type="dxa"/>
            <w:tcBorders>
              <w:right w:val="single" w:sz="4" w:space="0" w:color="auto"/>
            </w:tcBorders>
            <w:vAlign w:val="center"/>
          </w:tcPr>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5F3902" w:rsidRPr="0021424E" w:rsidRDefault="005F3902" w:rsidP="00C572C2">
            <w:pPr>
              <w:spacing w:after="0" w:line="240" w:lineRule="auto"/>
              <w:ind w:left="-35" w:firstLine="35"/>
              <w:jc w:val="center"/>
              <w:rPr>
                <w:rFonts w:asciiTheme="minorHAnsi" w:hAnsiTheme="minorHAnsi" w:cstheme="minorHAnsi"/>
                <w:b/>
                <w:sz w:val="20"/>
                <w:szCs w:val="20"/>
              </w:rPr>
            </w:pP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5F3902" w:rsidRPr="0021424E" w:rsidRDefault="005F3902"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5F3902" w:rsidRPr="0021424E" w:rsidRDefault="005F3902"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5F3902" w:rsidRPr="0021424E" w:rsidRDefault="005F3902"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5F3902" w:rsidRPr="0021424E" w:rsidRDefault="005F3902"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5F3902" w:rsidRPr="0021424E" w:rsidRDefault="005F3902"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5F3902" w:rsidRPr="0021424E" w:rsidRDefault="005F3902"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5F3902" w:rsidRPr="0021424E" w:rsidRDefault="005F3902"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extDirection w:val="btLr"/>
          </w:tcPr>
          <w:p w:rsidR="005F3902" w:rsidRPr="0021424E" w:rsidRDefault="005F3902"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851" w:type="dxa"/>
            <w:textDirection w:val="btLr"/>
          </w:tcPr>
          <w:p w:rsidR="005F3902" w:rsidRPr="0021424E" w:rsidRDefault="005F3902"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260" w:type="dxa"/>
            <w:vAlign w:val="center"/>
          </w:tcPr>
          <w:p w:rsidR="005F3902" w:rsidRPr="0021424E" w:rsidRDefault="005F3902"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835" w:type="dxa"/>
            <w:vAlign w:val="center"/>
          </w:tcPr>
          <w:p w:rsidR="005F3902" w:rsidRPr="0021424E" w:rsidRDefault="005F3902"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5F3902" w:rsidRPr="0021424E" w:rsidRDefault="005F3902"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5F3902" w:rsidRPr="0021424E" w:rsidRDefault="005F3902"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5F3902" w:rsidRPr="0021424E" w:rsidRDefault="005F3902"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5F3902" w:rsidRPr="0021424E" w:rsidRDefault="005F3902"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5F3902" w:rsidRPr="0021424E" w:rsidRDefault="005F3902"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5F3902" w:rsidRPr="0021424E" w:rsidRDefault="005F3902"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5F3902" w:rsidRPr="0021424E" w:rsidRDefault="005F3902" w:rsidP="00C572C2">
            <w:pPr>
              <w:spacing w:after="0" w:line="240" w:lineRule="auto"/>
              <w:jc w:val="center"/>
              <w:rPr>
                <w:rFonts w:asciiTheme="minorHAnsi" w:hAnsiTheme="minorHAnsi" w:cstheme="minorHAnsi"/>
                <w:b/>
                <w:sz w:val="20"/>
                <w:szCs w:val="20"/>
              </w:rPr>
            </w:pPr>
          </w:p>
        </w:tc>
      </w:tr>
      <w:tr w:rsidR="00516CAE" w:rsidRPr="0021424E" w:rsidTr="007E29FE">
        <w:trPr>
          <w:cantSplit/>
          <w:trHeight w:val="1134"/>
        </w:trPr>
        <w:tc>
          <w:tcPr>
            <w:tcW w:w="426" w:type="dxa"/>
            <w:vMerge w:val="restart"/>
            <w:tcBorders>
              <w:right w:val="single" w:sz="4" w:space="0" w:color="auto"/>
            </w:tcBorders>
            <w:textDirection w:val="btLr"/>
            <w:vAlign w:val="center"/>
          </w:tcPr>
          <w:p w:rsidR="00516CAE" w:rsidRPr="0021424E" w:rsidRDefault="0085738E" w:rsidP="005F3902">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MART </w:t>
            </w:r>
          </w:p>
        </w:tc>
        <w:tc>
          <w:tcPr>
            <w:tcW w:w="709" w:type="dxa"/>
            <w:tcBorders>
              <w:left w:val="single" w:sz="4" w:space="0" w:color="auto"/>
              <w:right w:val="single" w:sz="4" w:space="0" w:color="auto"/>
            </w:tcBorders>
            <w:textDirection w:val="btLr"/>
            <w:vAlign w:val="center"/>
          </w:tcPr>
          <w:p w:rsidR="00516CAE" w:rsidRPr="00C572C2" w:rsidRDefault="0085738E" w:rsidP="0085738E">
            <w:pPr>
              <w:spacing w:after="0"/>
              <w:jc w:val="center"/>
              <w:rPr>
                <w:rFonts w:cstheme="minorHAnsi"/>
                <w:b/>
                <w:bCs/>
                <w:color w:val="000000"/>
                <w:sz w:val="20"/>
                <w:szCs w:val="20"/>
              </w:rPr>
            </w:pPr>
            <w:r>
              <w:rPr>
                <w:rFonts w:cstheme="minorHAnsi"/>
                <w:b/>
                <w:bCs/>
                <w:color w:val="000000"/>
                <w:sz w:val="20"/>
                <w:szCs w:val="20"/>
              </w:rPr>
              <w:t xml:space="preserve">14-18 </w:t>
            </w:r>
            <w:r w:rsidR="00516CAE" w:rsidRPr="00C572C2">
              <w:rPr>
                <w:rFonts w:cstheme="minorHAnsi"/>
                <w:b/>
                <w:bCs/>
                <w:color w:val="000000"/>
                <w:sz w:val="20"/>
                <w:szCs w:val="20"/>
              </w:rPr>
              <w:t xml:space="preserve">MART </w:t>
            </w:r>
          </w:p>
        </w:tc>
        <w:tc>
          <w:tcPr>
            <w:tcW w:w="425" w:type="dxa"/>
            <w:tcBorders>
              <w:left w:val="single" w:sz="4" w:space="0" w:color="auto"/>
              <w:right w:val="single" w:sz="4" w:space="0" w:color="auto"/>
            </w:tcBorders>
            <w:vAlign w:val="center"/>
          </w:tcPr>
          <w:p w:rsidR="00516CAE" w:rsidRPr="0021424E" w:rsidRDefault="00516CAE"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516CAE" w:rsidRPr="00491EC5" w:rsidRDefault="00516CAE" w:rsidP="00C572C2">
            <w:pPr>
              <w:spacing w:after="0" w:line="240" w:lineRule="auto"/>
              <w:ind w:left="113" w:right="113"/>
              <w:jc w:val="center"/>
              <w:rPr>
                <w:rFonts w:cs="Calibri"/>
                <w:b/>
                <w:sz w:val="20"/>
                <w:szCs w:val="20"/>
              </w:rPr>
            </w:pPr>
            <w:r w:rsidRPr="00491EC5">
              <w:rPr>
                <w:rFonts w:cs="Calibri"/>
                <w:b/>
                <w:sz w:val="20"/>
                <w:szCs w:val="20"/>
              </w:rPr>
              <w:t>DOLAŞIM SİSTEMİ RADYOLOJİK ANATOMİSİ-40/16</w:t>
            </w:r>
          </w:p>
        </w:tc>
        <w:tc>
          <w:tcPr>
            <w:tcW w:w="992" w:type="dxa"/>
            <w:vMerge w:val="restart"/>
            <w:textDirection w:val="btLr"/>
          </w:tcPr>
          <w:p w:rsidR="00516CAE" w:rsidRPr="00491EC5" w:rsidRDefault="00516CAE" w:rsidP="00C572C2">
            <w:pPr>
              <w:spacing w:after="0" w:line="240" w:lineRule="auto"/>
              <w:ind w:left="113" w:right="113"/>
              <w:jc w:val="center"/>
              <w:rPr>
                <w:rFonts w:cs="Calibri"/>
                <w:b/>
                <w:bCs/>
                <w:sz w:val="20"/>
                <w:szCs w:val="20"/>
              </w:rPr>
            </w:pPr>
            <w:r w:rsidRPr="00491EC5">
              <w:rPr>
                <w:rFonts w:cs="Calibri"/>
                <w:b/>
                <w:bCs/>
                <w:sz w:val="20"/>
                <w:szCs w:val="20"/>
              </w:rPr>
              <w:t>DOLAŞIM SİSTEMİ YAPILATRINI RADYOGRAFİDE AYIRTETMEK</w:t>
            </w:r>
          </w:p>
        </w:tc>
        <w:tc>
          <w:tcPr>
            <w:tcW w:w="851" w:type="dxa"/>
            <w:vMerge w:val="restart"/>
            <w:textDirection w:val="btLr"/>
          </w:tcPr>
          <w:p w:rsidR="00516CAE" w:rsidRPr="00C327B8" w:rsidRDefault="00516CAE" w:rsidP="00C572C2">
            <w:pPr>
              <w:spacing w:after="0" w:line="240" w:lineRule="auto"/>
              <w:ind w:left="113" w:right="113"/>
              <w:jc w:val="center"/>
              <w:rPr>
                <w:rFonts w:cs="Calibri"/>
                <w:b/>
                <w:bCs/>
                <w:sz w:val="18"/>
                <w:szCs w:val="18"/>
              </w:rPr>
            </w:pPr>
            <w:r w:rsidRPr="00C327B8">
              <w:rPr>
                <w:rFonts w:cs="Calibri"/>
                <w:sz w:val="18"/>
                <w:szCs w:val="18"/>
              </w:rPr>
              <w:t>Öğrenci, dolaşım sistemi organlarının anatomisi ve dolaşım sistemi radyografilerinde anatomik yapıyı ayırt edebilecektir.</w:t>
            </w:r>
          </w:p>
        </w:tc>
        <w:tc>
          <w:tcPr>
            <w:tcW w:w="3260" w:type="dxa"/>
            <w:vAlign w:val="center"/>
          </w:tcPr>
          <w:p w:rsidR="00516CAE" w:rsidRPr="00C327B8" w:rsidRDefault="00516CAE" w:rsidP="00C572C2">
            <w:pPr>
              <w:spacing w:after="0" w:line="240" w:lineRule="auto"/>
              <w:rPr>
                <w:rFonts w:cs="Calibri"/>
                <w:sz w:val="18"/>
                <w:szCs w:val="18"/>
              </w:rPr>
            </w:pPr>
            <w:r w:rsidRPr="00C327B8">
              <w:rPr>
                <w:rFonts w:cs="Calibri"/>
                <w:sz w:val="18"/>
                <w:szCs w:val="18"/>
              </w:rPr>
              <w:t xml:space="preserve">3.1.2.Üst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venleri</w:t>
            </w:r>
            <w:proofErr w:type="spellEnd"/>
          </w:p>
          <w:p w:rsidR="00516CAE" w:rsidRPr="00C327B8" w:rsidRDefault="00516CAE" w:rsidP="00C572C2">
            <w:pPr>
              <w:spacing w:after="0" w:line="240" w:lineRule="auto"/>
              <w:rPr>
                <w:rFonts w:cs="Calibri"/>
                <w:sz w:val="18"/>
                <w:szCs w:val="18"/>
              </w:rPr>
            </w:pPr>
            <w:r w:rsidRPr="00C327B8">
              <w:rPr>
                <w:rFonts w:cs="Calibri"/>
                <w:sz w:val="18"/>
                <w:szCs w:val="18"/>
              </w:rPr>
              <w:t xml:space="preserve">3.1.2.3.Üst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venlerinin</w:t>
            </w:r>
            <w:proofErr w:type="spellEnd"/>
            <w:r w:rsidRPr="00C327B8">
              <w:rPr>
                <w:rFonts w:cs="Calibri"/>
                <w:sz w:val="18"/>
                <w:szCs w:val="18"/>
              </w:rPr>
              <w:t xml:space="preserve"> </w:t>
            </w:r>
            <w:proofErr w:type="spellStart"/>
            <w:r w:rsidRPr="00C327B8">
              <w:rPr>
                <w:rFonts w:cs="Calibri"/>
                <w:sz w:val="18"/>
                <w:szCs w:val="18"/>
              </w:rPr>
              <w:t>venografide</w:t>
            </w:r>
            <w:proofErr w:type="spellEnd"/>
            <w:r w:rsidRPr="00C327B8">
              <w:rPr>
                <w:rFonts w:cs="Calibri"/>
                <w:sz w:val="18"/>
                <w:szCs w:val="18"/>
              </w:rPr>
              <w:t xml:space="preserve"> görüntüsü</w:t>
            </w:r>
          </w:p>
          <w:p w:rsidR="00516CAE" w:rsidRPr="00C327B8" w:rsidRDefault="00516CAE" w:rsidP="00C572C2">
            <w:pPr>
              <w:spacing w:after="0" w:line="240" w:lineRule="auto"/>
              <w:rPr>
                <w:rFonts w:cs="Calibri"/>
                <w:sz w:val="18"/>
                <w:szCs w:val="18"/>
              </w:rPr>
            </w:pPr>
            <w:r w:rsidRPr="00C327B8">
              <w:rPr>
                <w:rFonts w:cs="Calibri"/>
                <w:sz w:val="18"/>
                <w:szCs w:val="18"/>
              </w:rPr>
              <w:t xml:space="preserve">3.1.3.Göğüs </w:t>
            </w:r>
            <w:proofErr w:type="spellStart"/>
            <w:r w:rsidRPr="00C327B8">
              <w:rPr>
                <w:rFonts w:cs="Calibri"/>
                <w:sz w:val="18"/>
                <w:szCs w:val="18"/>
              </w:rPr>
              <w:t>venleri</w:t>
            </w:r>
            <w:proofErr w:type="spellEnd"/>
          </w:p>
        </w:tc>
        <w:tc>
          <w:tcPr>
            <w:tcW w:w="2835" w:type="dxa"/>
            <w:vAlign w:val="center"/>
          </w:tcPr>
          <w:p w:rsidR="00516CAE" w:rsidRPr="00C327B8" w:rsidRDefault="00516CAE" w:rsidP="00661C15">
            <w:pPr>
              <w:numPr>
                <w:ilvl w:val="0"/>
                <w:numId w:val="17"/>
              </w:numPr>
              <w:spacing w:after="0" w:line="240" w:lineRule="auto"/>
              <w:rPr>
                <w:rFonts w:cs="Calibri"/>
                <w:bCs/>
                <w:sz w:val="18"/>
                <w:szCs w:val="18"/>
              </w:rPr>
            </w:pPr>
            <w:r w:rsidRPr="00C327B8">
              <w:rPr>
                <w:rFonts w:cs="Calibri"/>
                <w:bCs/>
                <w:sz w:val="18"/>
                <w:szCs w:val="18"/>
              </w:rPr>
              <w:t xml:space="preserve">Üst </w:t>
            </w:r>
            <w:proofErr w:type="spellStart"/>
            <w:r w:rsidRPr="00C327B8">
              <w:rPr>
                <w:rFonts w:cs="Calibri"/>
                <w:bCs/>
                <w:sz w:val="18"/>
                <w:szCs w:val="18"/>
              </w:rPr>
              <w:t>ekstremite</w:t>
            </w:r>
            <w:proofErr w:type="spellEnd"/>
            <w:r w:rsidRPr="00C327B8">
              <w:rPr>
                <w:rFonts w:cs="Calibri"/>
                <w:bCs/>
                <w:sz w:val="18"/>
                <w:szCs w:val="18"/>
              </w:rPr>
              <w:t xml:space="preserve"> </w:t>
            </w:r>
            <w:proofErr w:type="spellStart"/>
            <w:proofErr w:type="gramStart"/>
            <w:r w:rsidRPr="00C327B8">
              <w:rPr>
                <w:rFonts w:cs="Calibri"/>
                <w:bCs/>
                <w:sz w:val="18"/>
                <w:szCs w:val="18"/>
              </w:rPr>
              <w:t>venlerini</w:t>
            </w:r>
            <w:proofErr w:type="spellEnd"/>
            <w:r w:rsidRPr="00C327B8">
              <w:rPr>
                <w:rFonts w:cs="Calibri"/>
                <w:bCs/>
                <w:sz w:val="18"/>
                <w:szCs w:val="18"/>
              </w:rPr>
              <w:t xml:space="preserve">  bilir</w:t>
            </w:r>
            <w:proofErr w:type="gramEnd"/>
            <w:r w:rsidRPr="00C327B8">
              <w:rPr>
                <w:rFonts w:cs="Calibri"/>
                <w:bCs/>
                <w:sz w:val="18"/>
                <w:szCs w:val="18"/>
              </w:rPr>
              <w:t>.</w:t>
            </w:r>
          </w:p>
          <w:p w:rsidR="00516CAE" w:rsidRPr="00C327B8" w:rsidRDefault="00516CAE" w:rsidP="00661C15">
            <w:pPr>
              <w:numPr>
                <w:ilvl w:val="0"/>
                <w:numId w:val="17"/>
              </w:numPr>
              <w:spacing w:after="0" w:line="240" w:lineRule="auto"/>
              <w:rPr>
                <w:rFonts w:cs="Calibri"/>
                <w:bCs/>
                <w:sz w:val="18"/>
                <w:szCs w:val="18"/>
              </w:rPr>
            </w:pPr>
            <w:r w:rsidRPr="00C327B8">
              <w:rPr>
                <w:rFonts w:cs="Calibri"/>
                <w:bCs/>
                <w:sz w:val="18"/>
                <w:szCs w:val="18"/>
              </w:rPr>
              <w:t xml:space="preserve">Üst </w:t>
            </w:r>
            <w:proofErr w:type="spellStart"/>
            <w:r w:rsidRPr="00C327B8">
              <w:rPr>
                <w:rFonts w:cs="Calibri"/>
                <w:bCs/>
                <w:sz w:val="18"/>
                <w:szCs w:val="18"/>
              </w:rPr>
              <w:t>ekstremite</w:t>
            </w:r>
            <w:proofErr w:type="spellEnd"/>
            <w:r w:rsidRPr="00C327B8">
              <w:rPr>
                <w:rFonts w:cs="Calibri"/>
                <w:bCs/>
                <w:sz w:val="18"/>
                <w:szCs w:val="18"/>
              </w:rPr>
              <w:t xml:space="preserve"> </w:t>
            </w:r>
            <w:proofErr w:type="spellStart"/>
            <w:r w:rsidRPr="00C327B8">
              <w:rPr>
                <w:rFonts w:cs="Calibri"/>
                <w:bCs/>
                <w:sz w:val="18"/>
                <w:szCs w:val="18"/>
              </w:rPr>
              <w:t>venlerini</w:t>
            </w:r>
            <w:proofErr w:type="spellEnd"/>
            <w:r w:rsidRPr="00C327B8">
              <w:rPr>
                <w:rFonts w:cs="Calibri"/>
                <w:bCs/>
                <w:sz w:val="18"/>
                <w:szCs w:val="18"/>
              </w:rPr>
              <w:t xml:space="preserve"> </w:t>
            </w:r>
            <w:proofErr w:type="spellStart"/>
            <w:r w:rsidRPr="00C327B8">
              <w:rPr>
                <w:rFonts w:cs="Calibri"/>
                <w:bCs/>
                <w:sz w:val="18"/>
                <w:szCs w:val="18"/>
              </w:rPr>
              <w:t>venografide</w:t>
            </w:r>
            <w:proofErr w:type="spellEnd"/>
            <w:r w:rsidRPr="00C327B8">
              <w:rPr>
                <w:rFonts w:cs="Calibri"/>
                <w:bCs/>
                <w:sz w:val="18"/>
                <w:szCs w:val="18"/>
              </w:rPr>
              <w:t xml:space="preserve"> gösterir.</w:t>
            </w:r>
          </w:p>
          <w:p w:rsidR="00516CAE" w:rsidRPr="00C327B8" w:rsidRDefault="00516CAE" w:rsidP="00661C15">
            <w:pPr>
              <w:numPr>
                <w:ilvl w:val="0"/>
                <w:numId w:val="17"/>
              </w:numPr>
              <w:spacing w:after="0" w:line="240" w:lineRule="auto"/>
              <w:rPr>
                <w:rFonts w:cs="Calibri"/>
                <w:bCs/>
                <w:sz w:val="18"/>
                <w:szCs w:val="18"/>
              </w:rPr>
            </w:pPr>
            <w:r w:rsidRPr="00C327B8">
              <w:rPr>
                <w:rFonts w:cs="Calibri"/>
                <w:bCs/>
                <w:sz w:val="18"/>
                <w:szCs w:val="18"/>
              </w:rPr>
              <w:t xml:space="preserve">Göğüs </w:t>
            </w:r>
            <w:proofErr w:type="spellStart"/>
            <w:proofErr w:type="gramStart"/>
            <w:r w:rsidRPr="00C327B8">
              <w:rPr>
                <w:rFonts w:cs="Calibri"/>
                <w:bCs/>
                <w:sz w:val="18"/>
                <w:szCs w:val="18"/>
              </w:rPr>
              <w:t>venlerini</w:t>
            </w:r>
            <w:proofErr w:type="spellEnd"/>
            <w:r w:rsidRPr="00C327B8">
              <w:rPr>
                <w:rFonts w:cs="Calibri"/>
                <w:bCs/>
                <w:sz w:val="18"/>
                <w:szCs w:val="18"/>
              </w:rPr>
              <w:t xml:space="preserve">  bilir</w:t>
            </w:r>
            <w:proofErr w:type="gramEnd"/>
            <w:r w:rsidRPr="00C327B8">
              <w:rPr>
                <w:rFonts w:cs="Calibri"/>
                <w:bCs/>
                <w:sz w:val="18"/>
                <w:szCs w:val="18"/>
              </w:rPr>
              <w:t>.</w:t>
            </w:r>
          </w:p>
        </w:tc>
        <w:tc>
          <w:tcPr>
            <w:tcW w:w="1559" w:type="dxa"/>
            <w:vMerge w:val="restart"/>
            <w:vAlign w:val="center"/>
          </w:tcPr>
          <w:p w:rsidR="00516CAE" w:rsidRDefault="00516CAE" w:rsidP="00661C15">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516CAE" w:rsidRPr="0021424E" w:rsidRDefault="00516CAE" w:rsidP="00C572C2">
            <w:pPr>
              <w:spacing w:after="0" w:line="240" w:lineRule="auto"/>
              <w:rPr>
                <w:rFonts w:asciiTheme="minorHAnsi" w:hAnsiTheme="minorHAnsi" w:cstheme="minorHAnsi"/>
                <w:b/>
                <w:bCs/>
                <w:sz w:val="20"/>
                <w:szCs w:val="20"/>
              </w:rPr>
            </w:pPr>
          </w:p>
        </w:tc>
        <w:tc>
          <w:tcPr>
            <w:tcW w:w="1843" w:type="dxa"/>
            <w:vMerge w:val="restart"/>
          </w:tcPr>
          <w:p w:rsidR="00516CAE" w:rsidRPr="0021424E" w:rsidRDefault="00516CAE" w:rsidP="009B1F0C">
            <w:pPr>
              <w:spacing w:after="0" w:line="240" w:lineRule="auto"/>
              <w:rPr>
                <w:rFonts w:asciiTheme="minorHAnsi" w:hAnsiTheme="minorHAnsi" w:cstheme="minorHAnsi"/>
                <w:b/>
                <w:bCs/>
                <w:sz w:val="20"/>
                <w:szCs w:val="20"/>
              </w:rPr>
            </w:pPr>
            <w:r w:rsidRPr="00730511">
              <w:rPr>
                <w:rFonts w:asciiTheme="minorHAnsi" w:hAnsiTheme="minorHAnsi" w:cstheme="minorHAnsi"/>
                <w:sz w:val="18"/>
                <w:szCs w:val="18"/>
              </w:rPr>
              <w:t xml:space="preserve">Toplardamarlar ile ilgili posterler, </w:t>
            </w:r>
            <w:proofErr w:type="gramStart"/>
            <w:r w:rsidRPr="00730511">
              <w:rPr>
                <w:rFonts w:asciiTheme="minorHAnsi" w:hAnsiTheme="minorHAnsi" w:cstheme="minorHAnsi"/>
                <w:sz w:val="18"/>
                <w:szCs w:val="18"/>
              </w:rPr>
              <w:t>projeksiyon</w:t>
            </w:r>
            <w:proofErr w:type="gramEnd"/>
            <w:r w:rsidRPr="00730511">
              <w:rPr>
                <w:rFonts w:asciiTheme="minorHAnsi" w:hAnsiTheme="minorHAnsi" w:cstheme="minorHAnsi"/>
                <w:sz w:val="18"/>
                <w:szCs w:val="18"/>
              </w:rPr>
              <w:t xml:space="preserve"> cihazı, </w:t>
            </w:r>
            <w:r w:rsidR="009B1F0C">
              <w:rPr>
                <w:rFonts w:asciiTheme="minorHAnsi" w:hAnsiTheme="minorHAnsi" w:cstheme="minorHAnsi"/>
                <w:sz w:val="18"/>
                <w:szCs w:val="18"/>
              </w:rPr>
              <w:t>Bilgisayar,</w:t>
            </w:r>
            <w:r w:rsidRPr="00730511">
              <w:rPr>
                <w:rFonts w:asciiTheme="minorHAnsi" w:hAnsiTheme="minorHAnsi" w:cstheme="minorHAnsi"/>
                <w:sz w:val="18"/>
                <w:szCs w:val="18"/>
              </w:rPr>
              <w:t xml:space="preserve"> VCD, CD, anatomi atlası, radyolojik anatomi atlası, </w:t>
            </w:r>
            <w:proofErr w:type="spellStart"/>
            <w:r w:rsidRPr="00730511">
              <w:rPr>
                <w:rFonts w:asciiTheme="minorHAnsi" w:hAnsiTheme="minorHAnsi" w:cstheme="minorHAnsi"/>
                <w:sz w:val="18"/>
                <w:szCs w:val="18"/>
              </w:rPr>
              <w:t>venografiler</w:t>
            </w:r>
            <w:proofErr w:type="spellEnd"/>
            <w:r w:rsidRPr="00730511">
              <w:rPr>
                <w:rFonts w:asciiTheme="minorHAnsi" w:hAnsiTheme="minorHAnsi" w:cstheme="minorHAnsi"/>
                <w:sz w:val="18"/>
                <w:szCs w:val="18"/>
              </w:rPr>
              <w:t xml:space="preserve">, </w:t>
            </w:r>
            <w:proofErr w:type="spellStart"/>
            <w:r w:rsidRPr="00730511">
              <w:rPr>
                <w:rFonts w:asciiTheme="minorHAnsi" w:hAnsiTheme="minorHAnsi" w:cstheme="minorHAnsi"/>
                <w:sz w:val="18"/>
                <w:szCs w:val="18"/>
              </w:rPr>
              <w:t>negatoskop</w:t>
            </w:r>
            <w:proofErr w:type="spellEnd"/>
            <w:r w:rsidRPr="00730511">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vAlign w:val="center"/>
          </w:tcPr>
          <w:p w:rsidR="00516CAE" w:rsidRPr="00C327B8" w:rsidRDefault="009B1F0C" w:rsidP="007E29FE">
            <w:pPr>
              <w:spacing w:after="0" w:line="240" w:lineRule="auto"/>
              <w:rPr>
                <w:rFonts w:cs="Calibri"/>
                <w:bCs/>
                <w:sz w:val="18"/>
                <w:szCs w:val="18"/>
              </w:rPr>
            </w:pPr>
            <w:r w:rsidRPr="00AE1A20">
              <w:t>18 Mart Çanakkale Zaferi ve önemi</w:t>
            </w:r>
          </w:p>
        </w:tc>
      </w:tr>
      <w:tr w:rsidR="00516CAE" w:rsidRPr="0021424E" w:rsidTr="007E29FE">
        <w:trPr>
          <w:cantSplit/>
          <w:trHeight w:val="1134"/>
        </w:trPr>
        <w:tc>
          <w:tcPr>
            <w:tcW w:w="426" w:type="dxa"/>
            <w:vMerge/>
            <w:tcBorders>
              <w:right w:val="single" w:sz="4" w:space="0" w:color="auto"/>
            </w:tcBorders>
            <w:vAlign w:val="center"/>
          </w:tcPr>
          <w:p w:rsidR="00516CAE" w:rsidRPr="0021424E" w:rsidRDefault="00516CAE"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vAlign w:val="center"/>
          </w:tcPr>
          <w:p w:rsidR="00604D71" w:rsidRPr="00C572C2" w:rsidRDefault="00604D71" w:rsidP="00604D71">
            <w:pPr>
              <w:spacing w:after="0"/>
              <w:jc w:val="center"/>
              <w:rPr>
                <w:rFonts w:cstheme="minorHAnsi"/>
                <w:b/>
                <w:bCs/>
                <w:color w:val="000000"/>
                <w:sz w:val="20"/>
                <w:szCs w:val="20"/>
              </w:rPr>
            </w:pPr>
            <w:r>
              <w:rPr>
                <w:rFonts w:cstheme="minorHAnsi"/>
                <w:b/>
                <w:bCs/>
                <w:color w:val="000000"/>
                <w:sz w:val="20"/>
                <w:szCs w:val="20"/>
              </w:rPr>
              <w:t xml:space="preserve">21-25 </w:t>
            </w:r>
            <w:r w:rsidRPr="00C572C2">
              <w:rPr>
                <w:rFonts w:cstheme="minorHAnsi"/>
                <w:b/>
                <w:bCs/>
                <w:color w:val="000000"/>
                <w:sz w:val="20"/>
                <w:szCs w:val="20"/>
              </w:rPr>
              <w:t>MART</w:t>
            </w:r>
          </w:p>
          <w:p w:rsidR="00516CAE" w:rsidRPr="00C572C2" w:rsidRDefault="00516CAE" w:rsidP="00C572C2">
            <w:pPr>
              <w:spacing w:after="0"/>
              <w:jc w:val="center"/>
              <w:rPr>
                <w:rFonts w:cstheme="minorHAnsi"/>
                <w:b/>
                <w:bCs/>
                <w:color w:val="000000"/>
                <w:sz w:val="20"/>
                <w:szCs w:val="20"/>
              </w:rPr>
            </w:pPr>
          </w:p>
        </w:tc>
        <w:tc>
          <w:tcPr>
            <w:tcW w:w="425" w:type="dxa"/>
            <w:tcBorders>
              <w:left w:val="single" w:sz="4" w:space="0" w:color="auto"/>
              <w:right w:val="single" w:sz="4" w:space="0" w:color="auto"/>
            </w:tcBorders>
            <w:vAlign w:val="center"/>
          </w:tcPr>
          <w:p w:rsidR="00516CAE" w:rsidRPr="0021424E" w:rsidRDefault="00516CAE"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516CAE" w:rsidRPr="0021424E" w:rsidRDefault="00516CAE"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516CAE" w:rsidRPr="0021424E" w:rsidRDefault="00516CAE"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516CAE" w:rsidRPr="0021424E" w:rsidRDefault="00516CAE"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516CAE" w:rsidRPr="00C327B8" w:rsidRDefault="00516CAE" w:rsidP="00C572C2">
            <w:pPr>
              <w:spacing w:after="0" w:line="240" w:lineRule="auto"/>
              <w:rPr>
                <w:rFonts w:cs="Calibri"/>
                <w:sz w:val="18"/>
                <w:szCs w:val="18"/>
              </w:rPr>
            </w:pPr>
            <w:r w:rsidRPr="00C327B8">
              <w:rPr>
                <w:rFonts w:cs="Calibri"/>
                <w:sz w:val="18"/>
                <w:szCs w:val="18"/>
              </w:rPr>
              <w:t xml:space="preserve">3.2.Vena cava </w:t>
            </w:r>
            <w:proofErr w:type="spellStart"/>
            <w:r w:rsidRPr="00C327B8">
              <w:rPr>
                <w:rFonts w:cs="Calibri"/>
                <w:sz w:val="18"/>
                <w:szCs w:val="18"/>
              </w:rPr>
              <w:t>inferior</w:t>
            </w:r>
            <w:proofErr w:type="spellEnd"/>
            <w:r w:rsidRPr="00C327B8">
              <w:rPr>
                <w:rFonts w:cs="Calibri"/>
                <w:sz w:val="18"/>
                <w:szCs w:val="18"/>
              </w:rPr>
              <w:t xml:space="preserve"> ve karın, </w:t>
            </w:r>
            <w:proofErr w:type="spellStart"/>
            <w:r w:rsidRPr="00C327B8">
              <w:rPr>
                <w:rFonts w:cs="Calibri"/>
                <w:sz w:val="18"/>
                <w:szCs w:val="18"/>
              </w:rPr>
              <w:t>pelvis</w:t>
            </w:r>
            <w:proofErr w:type="spellEnd"/>
            <w:r w:rsidRPr="00C327B8">
              <w:rPr>
                <w:rFonts w:cs="Calibri"/>
                <w:sz w:val="18"/>
                <w:szCs w:val="18"/>
              </w:rPr>
              <w:t xml:space="preserve"> ve alt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ven</w:t>
            </w:r>
            <w:proofErr w:type="spellEnd"/>
            <w:r w:rsidRPr="00C327B8">
              <w:rPr>
                <w:rFonts w:cs="Calibri"/>
                <w:sz w:val="18"/>
                <w:szCs w:val="18"/>
              </w:rPr>
              <w:t xml:space="preserve"> kanının toplanması </w:t>
            </w:r>
          </w:p>
          <w:p w:rsidR="00516CAE" w:rsidRPr="00C327B8" w:rsidRDefault="00516CAE" w:rsidP="00C572C2">
            <w:pPr>
              <w:spacing w:after="0" w:line="240" w:lineRule="auto"/>
              <w:rPr>
                <w:rFonts w:cs="Calibri"/>
                <w:sz w:val="18"/>
                <w:szCs w:val="18"/>
              </w:rPr>
            </w:pPr>
            <w:r w:rsidRPr="00C327B8">
              <w:rPr>
                <w:rFonts w:cs="Calibri"/>
                <w:sz w:val="18"/>
                <w:szCs w:val="18"/>
              </w:rPr>
              <w:t xml:space="preserve">3.2.1 Vena porta </w:t>
            </w:r>
            <w:proofErr w:type="spellStart"/>
            <w:r w:rsidRPr="00C327B8">
              <w:rPr>
                <w:rFonts w:cs="Calibri"/>
                <w:sz w:val="18"/>
                <w:szCs w:val="18"/>
              </w:rPr>
              <w:t>hepatis</w:t>
            </w:r>
            <w:proofErr w:type="spellEnd"/>
          </w:p>
          <w:p w:rsidR="00516CAE" w:rsidRPr="00C327B8" w:rsidRDefault="00516CAE" w:rsidP="00C572C2">
            <w:pPr>
              <w:shd w:val="clear" w:color="auto" w:fill="FFFFFF"/>
              <w:spacing w:after="0" w:line="240" w:lineRule="auto"/>
              <w:rPr>
                <w:rFonts w:cs="Calibri"/>
                <w:sz w:val="18"/>
                <w:szCs w:val="18"/>
              </w:rPr>
            </w:pPr>
          </w:p>
        </w:tc>
        <w:tc>
          <w:tcPr>
            <w:tcW w:w="2835" w:type="dxa"/>
            <w:vAlign w:val="center"/>
          </w:tcPr>
          <w:p w:rsidR="00516CAE" w:rsidRPr="00C327B8" w:rsidRDefault="00516CAE" w:rsidP="00661C15">
            <w:pPr>
              <w:numPr>
                <w:ilvl w:val="0"/>
                <w:numId w:val="18"/>
              </w:numPr>
              <w:spacing w:after="0" w:line="240" w:lineRule="auto"/>
              <w:rPr>
                <w:rFonts w:cs="Calibri"/>
                <w:bCs/>
                <w:sz w:val="18"/>
                <w:szCs w:val="18"/>
              </w:rPr>
            </w:pPr>
            <w:r w:rsidRPr="00C327B8">
              <w:rPr>
                <w:rFonts w:cs="Calibri"/>
                <w:bCs/>
                <w:sz w:val="18"/>
                <w:szCs w:val="18"/>
              </w:rPr>
              <w:t xml:space="preserve">Vena cava </w:t>
            </w:r>
            <w:proofErr w:type="spellStart"/>
            <w:r w:rsidRPr="00C327B8">
              <w:rPr>
                <w:rFonts w:cs="Calibri"/>
                <w:bCs/>
                <w:sz w:val="18"/>
                <w:szCs w:val="18"/>
              </w:rPr>
              <w:t>inferiorun</w:t>
            </w:r>
            <w:proofErr w:type="spellEnd"/>
            <w:r w:rsidRPr="00C327B8">
              <w:rPr>
                <w:rFonts w:cs="Calibri"/>
                <w:bCs/>
                <w:sz w:val="18"/>
                <w:szCs w:val="18"/>
              </w:rPr>
              <w:t xml:space="preserve"> yapısını bilir.</w:t>
            </w:r>
          </w:p>
          <w:p w:rsidR="00516CAE" w:rsidRPr="00C327B8" w:rsidRDefault="00516CAE" w:rsidP="00661C15">
            <w:pPr>
              <w:numPr>
                <w:ilvl w:val="0"/>
                <w:numId w:val="18"/>
              </w:numPr>
              <w:spacing w:after="0" w:line="240" w:lineRule="auto"/>
              <w:rPr>
                <w:rFonts w:cs="Calibri"/>
                <w:bCs/>
                <w:sz w:val="18"/>
                <w:szCs w:val="18"/>
              </w:rPr>
            </w:pPr>
            <w:r w:rsidRPr="00C327B8">
              <w:rPr>
                <w:rFonts w:cs="Calibri"/>
                <w:bCs/>
                <w:sz w:val="18"/>
                <w:szCs w:val="18"/>
              </w:rPr>
              <w:t xml:space="preserve">Vena porta </w:t>
            </w:r>
            <w:proofErr w:type="spellStart"/>
            <w:r w:rsidRPr="00C327B8">
              <w:rPr>
                <w:rFonts w:cs="Calibri"/>
                <w:bCs/>
                <w:sz w:val="18"/>
                <w:szCs w:val="18"/>
              </w:rPr>
              <w:t>hepatisin</w:t>
            </w:r>
            <w:proofErr w:type="spellEnd"/>
            <w:r w:rsidRPr="00C327B8">
              <w:rPr>
                <w:rFonts w:cs="Calibri"/>
                <w:bCs/>
                <w:sz w:val="18"/>
                <w:szCs w:val="18"/>
              </w:rPr>
              <w:t xml:space="preserve"> yapısını bilir.</w:t>
            </w:r>
          </w:p>
          <w:p w:rsidR="00516CAE" w:rsidRPr="00C327B8" w:rsidRDefault="00516CAE" w:rsidP="00661C15">
            <w:pPr>
              <w:numPr>
                <w:ilvl w:val="0"/>
                <w:numId w:val="18"/>
              </w:numPr>
              <w:spacing w:after="0" w:line="240" w:lineRule="auto"/>
              <w:rPr>
                <w:rFonts w:cs="Calibri"/>
                <w:bCs/>
                <w:sz w:val="18"/>
                <w:szCs w:val="18"/>
              </w:rPr>
            </w:pPr>
            <w:r w:rsidRPr="00C327B8">
              <w:rPr>
                <w:rFonts w:cs="Calibri"/>
                <w:bCs/>
                <w:sz w:val="18"/>
                <w:szCs w:val="18"/>
              </w:rPr>
              <w:t xml:space="preserve">Vena cava </w:t>
            </w:r>
            <w:proofErr w:type="spellStart"/>
            <w:r w:rsidRPr="00C327B8">
              <w:rPr>
                <w:rFonts w:cs="Calibri"/>
                <w:bCs/>
                <w:sz w:val="18"/>
                <w:szCs w:val="18"/>
              </w:rPr>
              <w:t>inferior</w:t>
            </w:r>
            <w:proofErr w:type="spellEnd"/>
            <w:r w:rsidRPr="00C327B8">
              <w:rPr>
                <w:rFonts w:cs="Calibri"/>
                <w:bCs/>
                <w:sz w:val="18"/>
                <w:szCs w:val="18"/>
              </w:rPr>
              <w:t xml:space="preserve"> ve v. </w:t>
            </w:r>
            <w:proofErr w:type="gramStart"/>
            <w:r w:rsidRPr="00C327B8">
              <w:rPr>
                <w:rFonts w:cs="Calibri"/>
                <w:bCs/>
                <w:sz w:val="18"/>
                <w:szCs w:val="18"/>
              </w:rPr>
              <w:t xml:space="preserve">Porta  </w:t>
            </w:r>
            <w:proofErr w:type="spellStart"/>
            <w:r w:rsidRPr="00C327B8">
              <w:rPr>
                <w:rFonts w:cs="Calibri"/>
                <w:bCs/>
                <w:sz w:val="18"/>
                <w:szCs w:val="18"/>
              </w:rPr>
              <w:t>hepatisi</w:t>
            </w:r>
            <w:proofErr w:type="spellEnd"/>
            <w:proofErr w:type="gramEnd"/>
            <w:r w:rsidRPr="00C327B8">
              <w:rPr>
                <w:rFonts w:cs="Calibri"/>
                <w:bCs/>
                <w:sz w:val="18"/>
                <w:szCs w:val="18"/>
              </w:rPr>
              <w:t xml:space="preserve"> </w:t>
            </w:r>
            <w:proofErr w:type="spellStart"/>
            <w:r w:rsidRPr="00C327B8">
              <w:rPr>
                <w:rFonts w:cs="Calibri"/>
                <w:bCs/>
                <w:sz w:val="18"/>
                <w:szCs w:val="18"/>
              </w:rPr>
              <w:t>venogramda</w:t>
            </w:r>
            <w:proofErr w:type="spellEnd"/>
            <w:r w:rsidRPr="00C327B8">
              <w:rPr>
                <w:rFonts w:cs="Calibri"/>
                <w:bCs/>
                <w:sz w:val="18"/>
                <w:szCs w:val="18"/>
              </w:rPr>
              <w:t xml:space="preserve"> gösterir.</w:t>
            </w:r>
          </w:p>
        </w:tc>
        <w:tc>
          <w:tcPr>
            <w:tcW w:w="1559" w:type="dxa"/>
            <w:vMerge/>
            <w:vAlign w:val="center"/>
          </w:tcPr>
          <w:p w:rsidR="00516CAE" w:rsidRPr="0021424E" w:rsidRDefault="00516CAE" w:rsidP="00C572C2">
            <w:pPr>
              <w:spacing w:after="0" w:line="240" w:lineRule="auto"/>
              <w:rPr>
                <w:rFonts w:asciiTheme="minorHAnsi" w:hAnsiTheme="minorHAnsi" w:cstheme="minorHAnsi"/>
                <w:b/>
                <w:bCs/>
                <w:sz w:val="20"/>
                <w:szCs w:val="20"/>
              </w:rPr>
            </w:pPr>
          </w:p>
        </w:tc>
        <w:tc>
          <w:tcPr>
            <w:tcW w:w="1843" w:type="dxa"/>
            <w:vMerge/>
          </w:tcPr>
          <w:p w:rsidR="00516CAE" w:rsidRPr="0021424E" w:rsidRDefault="00516CAE" w:rsidP="008F4DDC">
            <w:pPr>
              <w:spacing w:after="0" w:line="240" w:lineRule="auto"/>
              <w:rPr>
                <w:rFonts w:asciiTheme="minorHAnsi" w:hAnsiTheme="minorHAnsi" w:cstheme="minorHAnsi"/>
                <w:b/>
                <w:bCs/>
                <w:sz w:val="20"/>
                <w:szCs w:val="20"/>
              </w:rPr>
            </w:pPr>
          </w:p>
        </w:tc>
        <w:tc>
          <w:tcPr>
            <w:tcW w:w="2268" w:type="dxa"/>
            <w:tcBorders>
              <w:right w:val="single" w:sz="4" w:space="0" w:color="auto"/>
            </w:tcBorders>
            <w:vAlign w:val="center"/>
          </w:tcPr>
          <w:p w:rsidR="00516CAE" w:rsidRPr="00C327B8" w:rsidRDefault="00516CAE" w:rsidP="007E29FE">
            <w:pPr>
              <w:spacing w:after="0" w:line="240" w:lineRule="auto"/>
              <w:rPr>
                <w:rFonts w:cs="Calibri"/>
                <w:bCs/>
                <w:sz w:val="18"/>
                <w:szCs w:val="18"/>
              </w:rPr>
            </w:pPr>
          </w:p>
        </w:tc>
      </w:tr>
      <w:tr w:rsidR="00516CAE" w:rsidRPr="0021424E" w:rsidTr="00604D71">
        <w:trPr>
          <w:cantSplit/>
          <w:trHeight w:val="1134"/>
        </w:trPr>
        <w:tc>
          <w:tcPr>
            <w:tcW w:w="426" w:type="dxa"/>
            <w:tcBorders>
              <w:right w:val="single" w:sz="4" w:space="0" w:color="auto"/>
            </w:tcBorders>
            <w:textDirection w:val="btLr"/>
            <w:vAlign w:val="center"/>
          </w:tcPr>
          <w:p w:rsidR="00516CAE" w:rsidRPr="0021424E" w:rsidRDefault="00604D71"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MART</w:t>
            </w:r>
          </w:p>
        </w:tc>
        <w:tc>
          <w:tcPr>
            <w:tcW w:w="709" w:type="dxa"/>
            <w:tcBorders>
              <w:left w:val="single" w:sz="4" w:space="0" w:color="auto"/>
              <w:right w:val="single" w:sz="4" w:space="0" w:color="auto"/>
            </w:tcBorders>
            <w:textDirection w:val="btLr"/>
            <w:vAlign w:val="center"/>
          </w:tcPr>
          <w:p w:rsidR="00516CAE" w:rsidRPr="00C572C2" w:rsidRDefault="00604D71" w:rsidP="00604D71">
            <w:pPr>
              <w:spacing w:after="0"/>
              <w:jc w:val="center"/>
              <w:rPr>
                <w:rFonts w:cstheme="minorHAnsi"/>
                <w:b/>
                <w:bCs/>
                <w:color w:val="000000"/>
                <w:sz w:val="20"/>
                <w:szCs w:val="20"/>
              </w:rPr>
            </w:pPr>
            <w:r>
              <w:rPr>
                <w:b/>
                <w:bCs/>
                <w:color w:val="000000"/>
                <w:sz w:val="20"/>
                <w:szCs w:val="20"/>
              </w:rPr>
              <w:t>28</w:t>
            </w:r>
            <w:r w:rsidRPr="00C572C2">
              <w:rPr>
                <w:b/>
                <w:bCs/>
                <w:color w:val="000000"/>
                <w:sz w:val="20"/>
                <w:szCs w:val="20"/>
              </w:rPr>
              <w:t xml:space="preserve">MART </w:t>
            </w:r>
            <w:r>
              <w:rPr>
                <w:b/>
                <w:bCs/>
                <w:color w:val="000000"/>
                <w:sz w:val="20"/>
                <w:szCs w:val="20"/>
              </w:rPr>
              <w:t>-01 NİSAN</w:t>
            </w:r>
          </w:p>
        </w:tc>
        <w:tc>
          <w:tcPr>
            <w:tcW w:w="425" w:type="dxa"/>
            <w:tcBorders>
              <w:left w:val="single" w:sz="4" w:space="0" w:color="auto"/>
              <w:right w:val="single" w:sz="4" w:space="0" w:color="auto"/>
            </w:tcBorders>
            <w:vAlign w:val="center"/>
          </w:tcPr>
          <w:p w:rsidR="00516CAE" w:rsidRPr="0021424E" w:rsidRDefault="00516CAE"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516CAE" w:rsidRPr="0021424E" w:rsidRDefault="00516CAE"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516CAE" w:rsidRPr="0021424E" w:rsidRDefault="00516CAE"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516CAE" w:rsidRPr="0021424E" w:rsidRDefault="00516CAE"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516CAE" w:rsidRPr="00C327B8" w:rsidRDefault="00516CAE" w:rsidP="00C572C2">
            <w:pPr>
              <w:spacing w:after="0" w:line="240" w:lineRule="auto"/>
              <w:rPr>
                <w:rFonts w:cs="Calibri"/>
                <w:sz w:val="18"/>
                <w:szCs w:val="18"/>
              </w:rPr>
            </w:pPr>
            <w:r w:rsidRPr="00C327B8">
              <w:rPr>
                <w:rFonts w:cs="Calibri"/>
                <w:sz w:val="18"/>
                <w:szCs w:val="18"/>
              </w:rPr>
              <w:t xml:space="preserve">3.2.2.Pelvis ve alt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venleri</w:t>
            </w:r>
            <w:proofErr w:type="spellEnd"/>
          </w:p>
          <w:p w:rsidR="00516CAE" w:rsidRPr="00C327B8" w:rsidRDefault="00516CAE" w:rsidP="00C572C2">
            <w:pPr>
              <w:spacing w:after="0" w:line="240" w:lineRule="auto"/>
              <w:rPr>
                <w:rFonts w:cs="Calibri"/>
                <w:sz w:val="18"/>
                <w:szCs w:val="18"/>
              </w:rPr>
            </w:pPr>
            <w:r w:rsidRPr="00C327B8">
              <w:rPr>
                <w:rFonts w:cs="Calibri"/>
                <w:sz w:val="18"/>
                <w:szCs w:val="18"/>
              </w:rPr>
              <w:t xml:space="preserve">3.2.2.1.Alt </w:t>
            </w:r>
            <w:proofErr w:type="spellStart"/>
            <w:r w:rsidRPr="00C327B8">
              <w:rPr>
                <w:rFonts w:cs="Calibri"/>
                <w:sz w:val="18"/>
                <w:szCs w:val="18"/>
              </w:rPr>
              <w:t>ekstremite</w:t>
            </w:r>
            <w:proofErr w:type="spellEnd"/>
            <w:r w:rsidRPr="00C327B8">
              <w:rPr>
                <w:rFonts w:cs="Calibri"/>
                <w:sz w:val="18"/>
                <w:szCs w:val="18"/>
              </w:rPr>
              <w:t xml:space="preserve"> derin </w:t>
            </w:r>
            <w:proofErr w:type="spellStart"/>
            <w:r w:rsidRPr="00C327B8">
              <w:rPr>
                <w:rFonts w:cs="Calibri"/>
                <w:sz w:val="18"/>
                <w:szCs w:val="18"/>
              </w:rPr>
              <w:t>venleri</w:t>
            </w:r>
            <w:proofErr w:type="spellEnd"/>
          </w:p>
          <w:p w:rsidR="00516CAE" w:rsidRPr="00C327B8" w:rsidRDefault="00516CAE" w:rsidP="00C572C2">
            <w:pPr>
              <w:spacing w:after="0" w:line="240" w:lineRule="auto"/>
              <w:rPr>
                <w:rFonts w:cs="Calibri"/>
                <w:sz w:val="18"/>
                <w:szCs w:val="18"/>
              </w:rPr>
            </w:pPr>
            <w:r w:rsidRPr="00C327B8">
              <w:rPr>
                <w:rFonts w:cs="Calibri"/>
                <w:sz w:val="18"/>
                <w:szCs w:val="18"/>
              </w:rPr>
              <w:t xml:space="preserve">3.2.2.2.Alt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yüzeyel</w:t>
            </w:r>
            <w:proofErr w:type="spellEnd"/>
            <w:r w:rsidRPr="00C327B8">
              <w:rPr>
                <w:rFonts w:cs="Calibri"/>
                <w:sz w:val="18"/>
                <w:szCs w:val="18"/>
              </w:rPr>
              <w:t xml:space="preserve"> </w:t>
            </w:r>
            <w:proofErr w:type="spellStart"/>
            <w:r w:rsidRPr="00C327B8">
              <w:rPr>
                <w:rFonts w:cs="Calibri"/>
                <w:sz w:val="18"/>
                <w:szCs w:val="18"/>
              </w:rPr>
              <w:t>venleri</w:t>
            </w:r>
            <w:proofErr w:type="spellEnd"/>
          </w:p>
          <w:p w:rsidR="00516CAE" w:rsidRDefault="00516CAE" w:rsidP="00C572C2">
            <w:pPr>
              <w:spacing w:after="0" w:line="240" w:lineRule="auto"/>
              <w:rPr>
                <w:rFonts w:cs="Calibri"/>
                <w:sz w:val="18"/>
                <w:szCs w:val="18"/>
              </w:rPr>
            </w:pPr>
            <w:r w:rsidRPr="00C327B8">
              <w:rPr>
                <w:rFonts w:cs="Calibri"/>
                <w:sz w:val="18"/>
                <w:szCs w:val="18"/>
              </w:rPr>
              <w:t xml:space="preserve">3.2.2.3.Alt </w:t>
            </w:r>
            <w:proofErr w:type="spellStart"/>
            <w:r w:rsidRPr="00C327B8">
              <w:rPr>
                <w:rFonts w:cs="Calibri"/>
                <w:sz w:val="18"/>
                <w:szCs w:val="18"/>
              </w:rPr>
              <w:t>ekstremite</w:t>
            </w:r>
            <w:proofErr w:type="spellEnd"/>
            <w:r w:rsidRPr="00C327B8">
              <w:rPr>
                <w:rFonts w:cs="Calibri"/>
                <w:sz w:val="18"/>
                <w:szCs w:val="18"/>
              </w:rPr>
              <w:t xml:space="preserve"> </w:t>
            </w:r>
            <w:proofErr w:type="spellStart"/>
            <w:r w:rsidRPr="00C327B8">
              <w:rPr>
                <w:rFonts w:cs="Calibri"/>
                <w:sz w:val="18"/>
                <w:szCs w:val="18"/>
              </w:rPr>
              <w:t>venlerinin</w:t>
            </w:r>
            <w:proofErr w:type="spellEnd"/>
            <w:r w:rsidRPr="00C327B8">
              <w:rPr>
                <w:rFonts w:cs="Calibri"/>
                <w:sz w:val="18"/>
                <w:szCs w:val="18"/>
              </w:rPr>
              <w:t xml:space="preserve"> </w:t>
            </w:r>
            <w:proofErr w:type="spellStart"/>
            <w:r w:rsidRPr="00C327B8">
              <w:rPr>
                <w:rFonts w:cs="Calibri"/>
                <w:sz w:val="18"/>
                <w:szCs w:val="18"/>
              </w:rPr>
              <w:t>venografide</w:t>
            </w:r>
            <w:proofErr w:type="spellEnd"/>
            <w:r w:rsidRPr="00C327B8">
              <w:rPr>
                <w:rFonts w:cs="Calibri"/>
                <w:sz w:val="18"/>
                <w:szCs w:val="18"/>
              </w:rPr>
              <w:t xml:space="preserve"> görüntüsü</w:t>
            </w:r>
          </w:p>
          <w:p w:rsidR="00516CAE" w:rsidRDefault="00516CAE" w:rsidP="00C572C2">
            <w:pPr>
              <w:spacing w:after="0" w:line="240" w:lineRule="auto"/>
              <w:rPr>
                <w:rFonts w:cs="Calibri"/>
                <w:sz w:val="18"/>
                <w:szCs w:val="18"/>
              </w:rPr>
            </w:pPr>
          </w:p>
          <w:p w:rsidR="00516CAE" w:rsidRPr="00C327B8" w:rsidRDefault="00516CAE" w:rsidP="00C572C2">
            <w:pPr>
              <w:spacing w:after="0" w:line="240" w:lineRule="auto"/>
              <w:rPr>
                <w:rFonts w:cs="Calibri"/>
                <w:sz w:val="18"/>
                <w:szCs w:val="18"/>
              </w:rPr>
            </w:pPr>
          </w:p>
        </w:tc>
        <w:tc>
          <w:tcPr>
            <w:tcW w:w="2835" w:type="dxa"/>
            <w:vAlign w:val="center"/>
          </w:tcPr>
          <w:p w:rsidR="00516CAE" w:rsidRPr="00C327B8" w:rsidRDefault="00516CAE" w:rsidP="00C572C2">
            <w:pPr>
              <w:spacing w:after="0" w:line="240" w:lineRule="auto"/>
              <w:rPr>
                <w:rFonts w:cs="Calibri"/>
                <w:bCs/>
                <w:sz w:val="18"/>
                <w:szCs w:val="18"/>
              </w:rPr>
            </w:pPr>
            <w:r w:rsidRPr="00C327B8">
              <w:rPr>
                <w:rFonts w:cs="Calibri"/>
                <w:bCs/>
                <w:sz w:val="18"/>
                <w:szCs w:val="18"/>
              </w:rPr>
              <w:t xml:space="preserve">1. </w:t>
            </w:r>
            <w:proofErr w:type="spellStart"/>
            <w:r w:rsidRPr="00C327B8">
              <w:rPr>
                <w:rFonts w:cs="Calibri"/>
                <w:bCs/>
                <w:sz w:val="18"/>
                <w:szCs w:val="18"/>
              </w:rPr>
              <w:t>Pelvis</w:t>
            </w:r>
            <w:proofErr w:type="spellEnd"/>
            <w:r w:rsidRPr="00C327B8">
              <w:rPr>
                <w:rFonts w:cs="Calibri"/>
                <w:bCs/>
                <w:sz w:val="18"/>
                <w:szCs w:val="18"/>
              </w:rPr>
              <w:t xml:space="preserve"> </w:t>
            </w:r>
            <w:proofErr w:type="spellStart"/>
            <w:r w:rsidRPr="00C327B8">
              <w:rPr>
                <w:rFonts w:cs="Calibri"/>
                <w:bCs/>
                <w:sz w:val="18"/>
                <w:szCs w:val="18"/>
              </w:rPr>
              <w:t>venlerini</w:t>
            </w:r>
            <w:proofErr w:type="spellEnd"/>
            <w:r w:rsidRPr="00C327B8">
              <w:rPr>
                <w:rFonts w:cs="Calibri"/>
                <w:bCs/>
                <w:sz w:val="18"/>
                <w:szCs w:val="18"/>
              </w:rPr>
              <w:t xml:space="preserve"> bilir.</w:t>
            </w:r>
          </w:p>
          <w:p w:rsidR="00516CAE" w:rsidRPr="00C327B8" w:rsidRDefault="00516CAE" w:rsidP="00C572C2">
            <w:pPr>
              <w:spacing w:after="0" w:line="240" w:lineRule="auto"/>
              <w:rPr>
                <w:rFonts w:cs="Calibri"/>
                <w:bCs/>
                <w:sz w:val="18"/>
                <w:szCs w:val="18"/>
              </w:rPr>
            </w:pPr>
            <w:r w:rsidRPr="00C327B8">
              <w:rPr>
                <w:rFonts w:cs="Calibri"/>
                <w:bCs/>
                <w:sz w:val="18"/>
                <w:szCs w:val="18"/>
              </w:rPr>
              <w:t xml:space="preserve">2.Alt </w:t>
            </w:r>
            <w:proofErr w:type="spellStart"/>
            <w:r w:rsidRPr="00C327B8">
              <w:rPr>
                <w:rFonts w:cs="Calibri"/>
                <w:bCs/>
                <w:sz w:val="18"/>
                <w:szCs w:val="18"/>
              </w:rPr>
              <w:t>ekstremite</w:t>
            </w:r>
            <w:proofErr w:type="spellEnd"/>
            <w:r w:rsidRPr="00C327B8">
              <w:rPr>
                <w:rFonts w:cs="Calibri"/>
                <w:bCs/>
                <w:sz w:val="18"/>
                <w:szCs w:val="18"/>
              </w:rPr>
              <w:t xml:space="preserve"> </w:t>
            </w:r>
            <w:proofErr w:type="spellStart"/>
            <w:r w:rsidRPr="00C327B8">
              <w:rPr>
                <w:rFonts w:cs="Calibri"/>
                <w:bCs/>
                <w:sz w:val="18"/>
                <w:szCs w:val="18"/>
              </w:rPr>
              <w:t>venlerini</w:t>
            </w:r>
            <w:proofErr w:type="spellEnd"/>
            <w:r w:rsidRPr="00C327B8">
              <w:rPr>
                <w:rFonts w:cs="Calibri"/>
                <w:bCs/>
                <w:sz w:val="18"/>
                <w:szCs w:val="18"/>
              </w:rPr>
              <w:t xml:space="preserve"> bilir.</w:t>
            </w:r>
          </w:p>
          <w:p w:rsidR="00516CAE" w:rsidRPr="00C327B8" w:rsidRDefault="00516CAE" w:rsidP="00C572C2">
            <w:pPr>
              <w:spacing w:after="0" w:line="240" w:lineRule="auto"/>
              <w:rPr>
                <w:rFonts w:cs="Calibri"/>
                <w:bCs/>
                <w:sz w:val="18"/>
                <w:szCs w:val="18"/>
              </w:rPr>
            </w:pPr>
            <w:r w:rsidRPr="00C327B8">
              <w:rPr>
                <w:rFonts w:cs="Calibri"/>
                <w:bCs/>
                <w:sz w:val="18"/>
                <w:szCs w:val="18"/>
              </w:rPr>
              <w:t xml:space="preserve">3. </w:t>
            </w:r>
            <w:proofErr w:type="spellStart"/>
            <w:r w:rsidRPr="00C327B8">
              <w:rPr>
                <w:rFonts w:cs="Calibri"/>
                <w:bCs/>
                <w:sz w:val="18"/>
                <w:szCs w:val="18"/>
              </w:rPr>
              <w:t>Pelvis</w:t>
            </w:r>
            <w:proofErr w:type="spellEnd"/>
            <w:r w:rsidRPr="00C327B8">
              <w:rPr>
                <w:rFonts w:cs="Calibri"/>
                <w:bCs/>
                <w:sz w:val="18"/>
                <w:szCs w:val="18"/>
              </w:rPr>
              <w:t xml:space="preserve"> ve alt </w:t>
            </w:r>
            <w:proofErr w:type="spellStart"/>
            <w:r w:rsidRPr="00C327B8">
              <w:rPr>
                <w:rFonts w:cs="Calibri"/>
                <w:bCs/>
                <w:sz w:val="18"/>
                <w:szCs w:val="18"/>
              </w:rPr>
              <w:t>ekstremite</w:t>
            </w:r>
            <w:proofErr w:type="spellEnd"/>
            <w:r w:rsidRPr="00C327B8">
              <w:rPr>
                <w:rFonts w:cs="Calibri"/>
                <w:bCs/>
                <w:sz w:val="18"/>
                <w:szCs w:val="18"/>
              </w:rPr>
              <w:t xml:space="preserve"> </w:t>
            </w:r>
            <w:proofErr w:type="spellStart"/>
            <w:r w:rsidRPr="00C327B8">
              <w:rPr>
                <w:rFonts w:cs="Calibri"/>
                <w:bCs/>
                <w:sz w:val="18"/>
                <w:szCs w:val="18"/>
              </w:rPr>
              <w:t>venlerini</w:t>
            </w:r>
            <w:proofErr w:type="spellEnd"/>
            <w:r w:rsidRPr="00C327B8">
              <w:rPr>
                <w:rFonts w:cs="Calibri"/>
                <w:bCs/>
                <w:sz w:val="18"/>
                <w:szCs w:val="18"/>
              </w:rPr>
              <w:t xml:space="preserve"> radyogramda gösterir.</w:t>
            </w:r>
          </w:p>
        </w:tc>
        <w:tc>
          <w:tcPr>
            <w:tcW w:w="1559" w:type="dxa"/>
            <w:vMerge/>
            <w:vAlign w:val="center"/>
          </w:tcPr>
          <w:p w:rsidR="00516CAE" w:rsidRPr="0021424E" w:rsidRDefault="00516CAE" w:rsidP="00C572C2">
            <w:pPr>
              <w:spacing w:after="0" w:line="240" w:lineRule="auto"/>
              <w:rPr>
                <w:rFonts w:asciiTheme="minorHAnsi" w:hAnsiTheme="minorHAnsi" w:cstheme="minorHAnsi"/>
                <w:b/>
                <w:bCs/>
                <w:sz w:val="20"/>
                <w:szCs w:val="20"/>
              </w:rPr>
            </w:pPr>
          </w:p>
        </w:tc>
        <w:tc>
          <w:tcPr>
            <w:tcW w:w="1843" w:type="dxa"/>
            <w:vMerge/>
          </w:tcPr>
          <w:p w:rsidR="00516CAE" w:rsidRPr="0021424E" w:rsidRDefault="00516CAE" w:rsidP="008F4DDC">
            <w:pPr>
              <w:spacing w:after="0" w:line="240" w:lineRule="auto"/>
              <w:rPr>
                <w:rFonts w:asciiTheme="minorHAnsi" w:hAnsiTheme="minorHAnsi" w:cstheme="minorHAnsi"/>
                <w:b/>
                <w:bCs/>
                <w:sz w:val="20"/>
                <w:szCs w:val="20"/>
              </w:rPr>
            </w:pPr>
          </w:p>
        </w:tc>
        <w:tc>
          <w:tcPr>
            <w:tcW w:w="2268" w:type="dxa"/>
            <w:tcBorders>
              <w:right w:val="single" w:sz="4" w:space="0" w:color="auto"/>
            </w:tcBorders>
            <w:vAlign w:val="center"/>
          </w:tcPr>
          <w:p w:rsidR="009B1F0C" w:rsidRPr="009B1F0C" w:rsidRDefault="009B1F0C" w:rsidP="009B1F0C">
            <w:pPr>
              <w:jc w:val="center"/>
              <w:rPr>
                <w:color w:val="000000"/>
                <w:sz w:val="20"/>
                <w:szCs w:val="20"/>
              </w:rPr>
            </w:pPr>
            <w:r w:rsidRPr="00D1106F">
              <w:rPr>
                <w:color w:val="000000"/>
                <w:sz w:val="20"/>
                <w:szCs w:val="20"/>
              </w:rPr>
              <w:t>2. DÖNEM 1. SINAV</w:t>
            </w:r>
          </w:p>
          <w:p w:rsidR="00516CAE" w:rsidRPr="00C327B8" w:rsidRDefault="00516CAE" w:rsidP="007E29FE">
            <w:pPr>
              <w:spacing w:after="0" w:line="240" w:lineRule="auto"/>
              <w:rPr>
                <w:rFonts w:cs="Calibri"/>
                <w:bCs/>
                <w:sz w:val="18"/>
                <w:szCs w:val="18"/>
              </w:rPr>
            </w:pPr>
          </w:p>
        </w:tc>
      </w:tr>
      <w:tr w:rsidR="00C572C2" w:rsidRPr="0021424E" w:rsidTr="00604D71">
        <w:trPr>
          <w:cantSplit/>
          <w:trHeight w:val="1134"/>
        </w:trPr>
        <w:tc>
          <w:tcPr>
            <w:tcW w:w="426" w:type="dxa"/>
            <w:tcBorders>
              <w:right w:val="single" w:sz="4" w:space="0" w:color="auto"/>
            </w:tcBorders>
            <w:textDirection w:val="btLr"/>
            <w:vAlign w:val="center"/>
          </w:tcPr>
          <w:p w:rsidR="00C572C2" w:rsidRPr="0021424E" w:rsidRDefault="00604D71"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NİSAN</w:t>
            </w:r>
          </w:p>
        </w:tc>
        <w:tc>
          <w:tcPr>
            <w:tcW w:w="709" w:type="dxa"/>
            <w:tcBorders>
              <w:left w:val="single" w:sz="4" w:space="0" w:color="auto"/>
              <w:right w:val="single" w:sz="4" w:space="0" w:color="auto"/>
            </w:tcBorders>
            <w:textDirection w:val="btLr"/>
            <w:vAlign w:val="center"/>
          </w:tcPr>
          <w:p w:rsidR="00C572C2" w:rsidRPr="00C572C2" w:rsidRDefault="00604D71" w:rsidP="0085738E">
            <w:pPr>
              <w:spacing w:after="0"/>
              <w:jc w:val="center"/>
              <w:rPr>
                <w:b/>
                <w:bCs/>
                <w:color w:val="000000"/>
                <w:sz w:val="20"/>
                <w:szCs w:val="20"/>
              </w:rPr>
            </w:pPr>
            <w:r>
              <w:rPr>
                <w:b/>
                <w:bCs/>
                <w:color w:val="000000"/>
                <w:sz w:val="20"/>
                <w:szCs w:val="20"/>
              </w:rPr>
              <w:t xml:space="preserve">04-08 </w:t>
            </w:r>
            <w:r w:rsidRPr="008F4DDC">
              <w:rPr>
                <w:b/>
                <w:bCs/>
                <w:color w:val="000000"/>
                <w:sz w:val="20"/>
                <w:szCs w:val="20"/>
              </w:rPr>
              <w:t>NİSAN</w:t>
            </w:r>
          </w:p>
        </w:tc>
        <w:tc>
          <w:tcPr>
            <w:tcW w:w="425" w:type="dxa"/>
            <w:tcBorders>
              <w:left w:val="single" w:sz="4" w:space="0" w:color="auto"/>
              <w:right w:val="single" w:sz="4" w:space="0" w:color="auto"/>
            </w:tcBorders>
            <w:vAlign w:val="center"/>
          </w:tcPr>
          <w:p w:rsidR="00C572C2" w:rsidRPr="0021424E" w:rsidRDefault="00C572C2"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C572C2" w:rsidRPr="0021424E" w:rsidRDefault="00C572C2"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C572C2" w:rsidRPr="0021424E" w:rsidRDefault="00C572C2"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C572C2" w:rsidRPr="0021424E" w:rsidRDefault="00C572C2"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C572C2" w:rsidRPr="00C327B8" w:rsidRDefault="00C572C2" w:rsidP="00C572C2">
            <w:pPr>
              <w:spacing w:after="0" w:line="240" w:lineRule="auto"/>
              <w:outlineLvl w:val="0"/>
              <w:rPr>
                <w:rFonts w:cs="Calibri"/>
                <w:b/>
                <w:bCs/>
                <w:sz w:val="18"/>
                <w:szCs w:val="18"/>
              </w:rPr>
            </w:pPr>
            <w:r w:rsidRPr="00C327B8">
              <w:rPr>
                <w:rFonts w:cs="Calibri"/>
                <w:b/>
                <w:bCs/>
                <w:sz w:val="18"/>
                <w:szCs w:val="18"/>
              </w:rPr>
              <w:t>4. LENFATİK SİSTEM</w:t>
            </w:r>
          </w:p>
          <w:p w:rsidR="00C572C2" w:rsidRPr="00C327B8" w:rsidRDefault="00C572C2" w:rsidP="00C572C2">
            <w:pPr>
              <w:spacing w:after="0" w:line="240" w:lineRule="auto"/>
              <w:outlineLvl w:val="0"/>
              <w:rPr>
                <w:rFonts w:cs="Calibri"/>
                <w:bCs/>
                <w:sz w:val="18"/>
                <w:szCs w:val="18"/>
              </w:rPr>
            </w:pPr>
            <w:r w:rsidRPr="00C327B8">
              <w:rPr>
                <w:rFonts w:cs="Calibri"/>
                <w:bCs/>
                <w:sz w:val="18"/>
                <w:szCs w:val="18"/>
              </w:rPr>
              <w:t>4.1.Lenf düğümleri</w:t>
            </w:r>
          </w:p>
          <w:p w:rsidR="00C572C2" w:rsidRPr="00C327B8" w:rsidRDefault="00C572C2" w:rsidP="00C572C2">
            <w:pPr>
              <w:spacing w:after="0" w:line="240" w:lineRule="auto"/>
              <w:outlineLvl w:val="0"/>
              <w:rPr>
                <w:rFonts w:cs="Calibri"/>
                <w:bCs/>
                <w:sz w:val="18"/>
                <w:szCs w:val="18"/>
              </w:rPr>
            </w:pPr>
            <w:r w:rsidRPr="00C327B8">
              <w:rPr>
                <w:rFonts w:cs="Calibri"/>
                <w:bCs/>
                <w:sz w:val="18"/>
                <w:szCs w:val="18"/>
              </w:rPr>
              <w:t>4.2.Lenf organları</w:t>
            </w:r>
          </w:p>
          <w:p w:rsidR="00C572C2" w:rsidRPr="00C327B8" w:rsidRDefault="00C572C2" w:rsidP="00C572C2">
            <w:pPr>
              <w:spacing w:after="0" w:line="240" w:lineRule="auto"/>
              <w:outlineLvl w:val="0"/>
              <w:rPr>
                <w:rFonts w:cs="Calibri"/>
                <w:sz w:val="18"/>
                <w:szCs w:val="18"/>
              </w:rPr>
            </w:pPr>
            <w:r w:rsidRPr="00C327B8">
              <w:rPr>
                <w:rFonts w:cs="Calibri"/>
                <w:sz w:val="18"/>
                <w:szCs w:val="18"/>
              </w:rPr>
              <w:t>4.3.Lenf kılcalları</w:t>
            </w:r>
          </w:p>
          <w:p w:rsidR="00C572C2" w:rsidRPr="00C327B8" w:rsidRDefault="00C572C2" w:rsidP="00661C15">
            <w:pPr>
              <w:spacing w:after="0" w:line="240" w:lineRule="auto"/>
              <w:outlineLvl w:val="0"/>
              <w:rPr>
                <w:rFonts w:cs="Calibri"/>
                <w:sz w:val="18"/>
                <w:szCs w:val="18"/>
              </w:rPr>
            </w:pPr>
            <w:r w:rsidRPr="00C327B8">
              <w:rPr>
                <w:rFonts w:cs="Calibri"/>
                <w:sz w:val="18"/>
                <w:szCs w:val="18"/>
              </w:rPr>
              <w:t>.4.Lenf damarları</w:t>
            </w:r>
          </w:p>
          <w:p w:rsidR="00C572C2" w:rsidRPr="00C327B8" w:rsidRDefault="00C572C2" w:rsidP="00661C15">
            <w:pPr>
              <w:spacing w:after="0" w:line="240" w:lineRule="auto"/>
              <w:outlineLvl w:val="0"/>
              <w:rPr>
                <w:rFonts w:cs="Calibri"/>
                <w:sz w:val="18"/>
                <w:szCs w:val="18"/>
              </w:rPr>
            </w:pPr>
            <w:r w:rsidRPr="00C327B8">
              <w:rPr>
                <w:rFonts w:cs="Calibri"/>
                <w:sz w:val="18"/>
                <w:szCs w:val="18"/>
              </w:rPr>
              <w:t>4.5.Büyük lenf toplardamarları</w:t>
            </w:r>
          </w:p>
          <w:p w:rsidR="00C572C2" w:rsidRPr="00C327B8" w:rsidRDefault="00C572C2" w:rsidP="00661C15">
            <w:pPr>
              <w:spacing w:after="0" w:line="240" w:lineRule="auto"/>
              <w:outlineLvl w:val="0"/>
              <w:rPr>
                <w:rFonts w:cs="Calibri"/>
                <w:b/>
                <w:bCs/>
                <w:sz w:val="18"/>
                <w:szCs w:val="18"/>
              </w:rPr>
            </w:pPr>
            <w:r w:rsidRPr="00C327B8">
              <w:rPr>
                <w:rFonts w:cs="Calibri"/>
                <w:sz w:val="18"/>
                <w:szCs w:val="18"/>
              </w:rPr>
              <w:t xml:space="preserve">4.6.Lenf </w:t>
            </w:r>
            <w:proofErr w:type="spellStart"/>
            <w:proofErr w:type="gramStart"/>
            <w:r w:rsidRPr="00C327B8">
              <w:rPr>
                <w:rFonts w:cs="Calibri"/>
                <w:sz w:val="18"/>
                <w:szCs w:val="18"/>
              </w:rPr>
              <w:t>kanallarıR.görüntüsü</w:t>
            </w:r>
            <w:proofErr w:type="spellEnd"/>
            <w:proofErr w:type="gramEnd"/>
            <w:r w:rsidRPr="00C327B8">
              <w:rPr>
                <w:rFonts w:cs="Calibri"/>
                <w:b/>
                <w:bCs/>
                <w:sz w:val="18"/>
                <w:szCs w:val="18"/>
              </w:rPr>
              <w:t xml:space="preserve"> </w:t>
            </w:r>
          </w:p>
          <w:p w:rsidR="00C572C2" w:rsidRPr="00C327B8" w:rsidRDefault="00C572C2" w:rsidP="00C572C2">
            <w:pPr>
              <w:spacing w:after="0" w:line="240" w:lineRule="auto"/>
              <w:outlineLvl w:val="0"/>
              <w:rPr>
                <w:rFonts w:cs="Calibri"/>
                <w:sz w:val="18"/>
                <w:szCs w:val="18"/>
              </w:rPr>
            </w:pPr>
          </w:p>
          <w:p w:rsidR="00C572C2" w:rsidRPr="00C327B8" w:rsidRDefault="00C572C2" w:rsidP="00C572C2">
            <w:pPr>
              <w:spacing w:after="0" w:line="240" w:lineRule="auto"/>
              <w:outlineLvl w:val="0"/>
              <w:rPr>
                <w:rFonts w:cs="Calibri"/>
                <w:sz w:val="18"/>
                <w:szCs w:val="18"/>
              </w:rPr>
            </w:pPr>
          </w:p>
        </w:tc>
        <w:tc>
          <w:tcPr>
            <w:tcW w:w="2835" w:type="dxa"/>
            <w:vAlign w:val="center"/>
          </w:tcPr>
          <w:p w:rsidR="00C572C2" w:rsidRPr="00C327B8" w:rsidRDefault="00C572C2" w:rsidP="00C572C2">
            <w:pPr>
              <w:spacing w:after="0" w:line="240" w:lineRule="auto"/>
              <w:rPr>
                <w:rFonts w:cs="Calibri"/>
                <w:bCs/>
                <w:sz w:val="18"/>
                <w:szCs w:val="18"/>
              </w:rPr>
            </w:pPr>
            <w:r w:rsidRPr="00C327B8">
              <w:rPr>
                <w:rFonts w:cs="Calibri"/>
                <w:bCs/>
                <w:sz w:val="18"/>
                <w:szCs w:val="18"/>
              </w:rPr>
              <w:t>1. Lenfatik sistem yapılarının anatomisini bilir.</w:t>
            </w:r>
          </w:p>
          <w:p w:rsidR="00C572C2" w:rsidRPr="00C327B8" w:rsidRDefault="00C572C2" w:rsidP="00C572C2">
            <w:pPr>
              <w:spacing w:after="0" w:line="240" w:lineRule="auto"/>
              <w:rPr>
                <w:rFonts w:cs="Calibri"/>
                <w:bCs/>
                <w:sz w:val="18"/>
                <w:szCs w:val="18"/>
              </w:rPr>
            </w:pPr>
            <w:r w:rsidRPr="00C327B8">
              <w:rPr>
                <w:rFonts w:cs="Calibri"/>
                <w:bCs/>
                <w:sz w:val="18"/>
                <w:szCs w:val="18"/>
              </w:rPr>
              <w:t>1.</w:t>
            </w:r>
            <w:proofErr w:type="gramStart"/>
            <w:r w:rsidRPr="00C327B8">
              <w:rPr>
                <w:rFonts w:cs="Calibri"/>
                <w:bCs/>
                <w:sz w:val="18"/>
                <w:szCs w:val="18"/>
              </w:rPr>
              <w:t>Lenfanjiografide  anatomik</w:t>
            </w:r>
            <w:proofErr w:type="gramEnd"/>
            <w:r w:rsidRPr="00C327B8">
              <w:rPr>
                <w:rFonts w:cs="Calibri"/>
                <w:bCs/>
                <w:sz w:val="18"/>
                <w:szCs w:val="18"/>
              </w:rPr>
              <w:t xml:space="preserve"> yapıyı gösterir</w:t>
            </w:r>
          </w:p>
        </w:tc>
        <w:tc>
          <w:tcPr>
            <w:tcW w:w="1559" w:type="dxa"/>
            <w:vMerge/>
            <w:vAlign w:val="center"/>
          </w:tcPr>
          <w:p w:rsidR="00C572C2" w:rsidRPr="0021424E" w:rsidRDefault="00C572C2" w:rsidP="00C572C2">
            <w:pPr>
              <w:spacing w:after="0" w:line="240" w:lineRule="auto"/>
              <w:rPr>
                <w:rFonts w:asciiTheme="minorHAnsi" w:hAnsiTheme="minorHAnsi" w:cstheme="minorHAnsi"/>
                <w:b/>
                <w:bCs/>
                <w:sz w:val="20"/>
                <w:szCs w:val="20"/>
              </w:rPr>
            </w:pPr>
          </w:p>
        </w:tc>
        <w:tc>
          <w:tcPr>
            <w:tcW w:w="1843" w:type="dxa"/>
          </w:tcPr>
          <w:p w:rsidR="00C572C2" w:rsidRPr="0021424E" w:rsidRDefault="00C572C2" w:rsidP="009B1F0C">
            <w:pPr>
              <w:spacing w:after="0" w:line="240" w:lineRule="auto"/>
              <w:rPr>
                <w:rFonts w:asciiTheme="minorHAnsi" w:hAnsiTheme="minorHAnsi" w:cstheme="minorHAnsi"/>
                <w:b/>
                <w:bCs/>
                <w:sz w:val="20"/>
                <w:szCs w:val="20"/>
              </w:rPr>
            </w:pPr>
            <w:r w:rsidRPr="00730511">
              <w:rPr>
                <w:rFonts w:asciiTheme="minorHAnsi" w:hAnsiTheme="minorHAnsi" w:cstheme="minorHAnsi"/>
                <w:sz w:val="18"/>
                <w:szCs w:val="18"/>
              </w:rPr>
              <w:t xml:space="preserve">Lenfatik sistem ile ilgili posterler, projeksiyon cihazı, </w:t>
            </w:r>
            <w:r w:rsidR="009B1F0C">
              <w:rPr>
                <w:rFonts w:asciiTheme="minorHAnsi" w:hAnsiTheme="minorHAnsi" w:cstheme="minorHAnsi"/>
                <w:sz w:val="18"/>
                <w:szCs w:val="18"/>
              </w:rPr>
              <w:t>Bilgisayar</w:t>
            </w:r>
            <w:r w:rsidRPr="00730511">
              <w:rPr>
                <w:rFonts w:asciiTheme="minorHAnsi" w:hAnsiTheme="minorHAnsi" w:cstheme="minorHAnsi"/>
                <w:sz w:val="18"/>
                <w:szCs w:val="18"/>
              </w:rPr>
              <w:t xml:space="preserve">, VCD, CD, anatomi atlası, radyolojik anatomi atlası, </w:t>
            </w:r>
            <w:proofErr w:type="spellStart"/>
            <w:r w:rsidRPr="00730511">
              <w:rPr>
                <w:rFonts w:asciiTheme="minorHAnsi" w:hAnsiTheme="minorHAnsi" w:cstheme="minorHAnsi"/>
                <w:sz w:val="18"/>
                <w:szCs w:val="18"/>
              </w:rPr>
              <w:t>lenfanjiografiler</w:t>
            </w:r>
            <w:proofErr w:type="spellEnd"/>
            <w:r w:rsidRPr="00730511">
              <w:rPr>
                <w:rFonts w:asciiTheme="minorHAnsi" w:hAnsiTheme="minorHAnsi" w:cstheme="minorHAnsi"/>
                <w:sz w:val="18"/>
                <w:szCs w:val="18"/>
              </w:rPr>
              <w:t xml:space="preserve">, </w:t>
            </w:r>
            <w:proofErr w:type="spellStart"/>
            <w:proofErr w:type="gramStart"/>
            <w:r w:rsidRPr="00730511">
              <w:rPr>
                <w:rFonts w:asciiTheme="minorHAnsi" w:hAnsiTheme="minorHAnsi" w:cstheme="minorHAnsi"/>
                <w:sz w:val="18"/>
                <w:szCs w:val="18"/>
              </w:rPr>
              <w:t>negatoskop</w:t>
            </w:r>
            <w:proofErr w:type="spellEnd"/>
            <w:r w:rsidRPr="00730511">
              <w:rPr>
                <w:rFonts w:asciiTheme="minorHAnsi" w:hAnsiTheme="minorHAnsi" w:cstheme="minorHAnsi"/>
                <w:sz w:val="18"/>
                <w:szCs w:val="18"/>
              </w:rPr>
              <w:t xml:space="preserve">  gibi</w:t>
            </w:r>
            <w:proofErr w:type="gramEnd"/>
            <w:r w:rsidRPr="00730511">
              <w:rPr>
                <w:rFonts w:asciiTheme="minorHAnsi" w:hAnsiTheme="minorHAnsi" w:cstheme="minorHAnsi"/>
                <w:sz w:val="18"/>
                <w:szCs w:val="18"/>
              </w:rPr>
              <w:t xml:space="preserve"> araç-gereçlerin bulunduğu anatomi ve radyoloji laboratuvarı.</w:t>
            </w:r>
          </w:p>
        </w:tc>
        <w:tc>
          <w:tcPr>
            <w:tcW w:w="2268" w:type="dxa"/>
            <w:tcBorders>
              <w:right w:val="single" w:sz="4" w:space="0" w:color="auto"/>
            </w:tcBorders>
          </w:tcPr>
          <w:p w:rsidR="00C572C2" w:rsidRPr="0021424E" w:rsidRDefault="00C572C2" w:rsidP="009B1F0C">
            <w:pPr>
              <w:spacing w:after="0" w:line="240" w:lineRule="auto"/>
              <w:rPr>
                <w:rFonts w:asciiTheme="minorHAnsi" w:hAnsiTheme="minorHAnsi" w:cstheme="minorHAnsi"/>
                <w:b/>
                <w:bCs/>
                <w:sz w:val="20"/>
                <w:szCs w:val="20"/>
              </w:rPr>
            </w:pPr>
          </w:p>
        </w:tc>
      </w:tr>
    </w:tbl>
    <w:p w:rsidR="005F3902" w:rsidRDefault="005F3902" w:rsidP="005F3902"/>
    <w:p w:rsidR="00190969" w:rsidRDefault="00190969" w:rsidP="005F3902"/>
    <w:p w:rsidR="00190969" w:rsidRDefault="00190969" w:rsidP="005F3902"/>
    <w:p w:rsidR="00190969" w:rsidRDefault="00190969" w:rsidP="005F3902"/>
    <w:p w:rsidR="00190969" w:rsidRDefault="00190969" w:rsidP="005F3902"/>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851"/>
        <w:gridCol w:w="3260"/>
        <w:gridCol w:w="2835"/>
        <w:gridCol w:w="1559"/>
        <w:gridCol w:w="1843"/>
        <w:gridCol w:w="2268"/>
      </w:tblGrid>
      <w:tr w:rsidR="00190969" w:rsidRPr="0021424E" w:rsidTr="000F2A53">
        <w:trPr>
          <w:cantSplit/>
          <w:trHeight w:val="908"/>
        </w:trPr>
        <w:tc>
          <w:tcPr>
            <w:tcW w:w="426" w:type="dxa"/>
            <w:tcBorders>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bottom w:val="single" w:sz="4" w:space="0" w:color="auto"/>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bottom w:val="single" w:sz="4" w:space="0" w:color="auto"/>
            </w:tcBorders>
            <w:textDirection w:val="btLr"/>
            <w:vAlign w:val="cente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cBorders>
              <w:bottom w:val="single" w:sz="4" w:space="0" w:color="auto"/>
            </w:tcBorders>
            <w:textDirection w:val="btLr"/>
          </w:tcPr>
          <w:p w:rsidR="00190969" w:rsidRPr="0021424E" w:rsidRDefault="00190969"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851" w:type="dxa"/>
            <w:tcBorders>
              <w:bottom w:val="single" w:sz="4" w:space="0" w:color="auto"/>
            </w:tcBorders>
            <w:textDirection w:val="btL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260" w:type="dxa"/>
            <w:tcBorders>
              <w:bottom w:val="single" w:sz="4" w:space="0" w:color="auto"/>
            </w:tcBorders>
            <w:vAlign w:val="center"/>
          </w:tcPr>
          <w:p w:rsidR="00190969" w:rsidRPr="0021424E" w:rsidRDefault="00190969"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835"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190969" w:rsidRPr="0021424E" w:rsidRDefault="00190969" w:rsidP="00C572C2">
            <w:pPr>
              <w:spacing w:after="0" w:line="240" w:lineRule="auto"/>
              <w:jc w:val="center"/>
              <w:rPr>
                <w:rFonts w:asciiTheme="minorHAnsi" w:hAnsiTheme="minorHAnsi" w:cstheme="minorHAnsi"/>
                <w:b/>
                <w:sz w:val="20"/>
                <w:szCs w:val="20"/>
              </w:rPr>
            </w:pPr>
          </w:p>
        </w:tc>
      </w:tr>
      <w:tr w:rsidR="000F2A53" w:rsidRPr="0021424E" w:rsidTr="00604D71">
        <w:trPr>
          <w:cantSplit/>
          <w:trHeight w:val="2626"/>
        </w:trPr>
        <w:tc>
          <w:tcPr>
            <w:tcW w:w="426" w:type="dxa"/>
            <w:vMerge w:val="restart"/>
            <w:tcBorders>
              <w:right w:val="single" w:sz="4" w:space="0" w:color="auto"/>
            </w:tcBorders>
            <w:textDirection w:val="btLr"/>
            <w:vAlign w:val="center"/>
          </w:tcPr>
          <w:p w:rsidR="000F2A53" w:rsidRPr="0021424E" w:rsidRDefault="000F2A53" w:rsidP="0085738E">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NİSAN </w:t>
            </w:r>
          </w:p>
        </w:tc>
        <w:tc>
          <w:tcPr>
            <w:tcW w:w="709" w:type="dxa"/>
            <w:tcBorders>
              <w:left w:val="single" w:sz="4" w:space="0" w:color="auto"/>
              <w:right w:val="single" w:sz="4" w:space="0" w:color="auto"/>
            </w:tcBorders>
            <w:textDirection w:val="btLr"/>
          </w:tcPr>
          <w:p w:rsidR="00604D71" w:rsidRPr="008F4DDC" w:rsidRDefault="00604D71" w:rsidP="00604D71">
            <w:pPr>
              <w:spacing w:after="0"/>
              <w:jc w:val="center"/>
              <w:rPr>
                <w:b/>
                <w:bCs/>
                <w:color w:val="000000"/>
                <w:sz w:val="20"/>
                <w:szCs w:val="20"/>
              </w:rPr>
            </w:pPr>
            <w:r>
              <w:rPr>
                <w:b/>
                <w:bCs/>
                <w:color w:val="000000"/>
                <w:sz w:val="20"/>
                <w:szCs w:val="20"/>
              </w:rPr>
              <w:t xml:space="preserve">11-15 </w:t>
            </w:r>
            <w:r w:rsidRPr="008F4DDC">
              <w:rPr>
                <w:b/>
                <w:bCs/>
                <w:color w:val="000000"/>
                <w:sz w:val="20"/>
                <w:szCs w:val="20"/>
              </w:rPr>
              <w:t>NİSAN</w:t>
            </w:r>
          </w:p>
          <w:p w:rsidR="000F2A53" w:rsidRPr="008F4DDC" w:rsidRDefault="000F2A53" w:rsidP="0085738E">
            <w:pPr>
              <w:spacing w:after="0"/>
              <w:rPr>
                <w:b/>
                <w:bCs/>
                <w:color w:val="000000"/>
                <w:sz w:val="20"/>
                <w:szCs w:val="20"/>
              </w:rPr>
            </w:pPr>
          </w:p>
        </w:tc>
        <w:tc>
          <w:tcPr>
            <w:tcW w:w="425" w:type="dxa"/>
            <w:tcBorders>
              <w:left w:val="single" w:sz="4" w:space="0" w:color="auto"/>
              <w:right w:val="single" w:sz="4" w:space="0" w:color="auto"/>
            </w:tcBorders>
            <w:vAlign w:val="center"/>
          </w:tcPr>
          <w:p w:rsidR="000F2A53" w:rsidRPr="0021424E" w:rsidRDefault="000F2A53" w:rsidP="00C572C2">
            <w:pPr>
              <w:spacing w:after="0" w:line="240" w:lineRule="auto"/>
              <w:ind w:left="-35" w:firstLine="35"/>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0F2A53" w:rsidRPr="007538B9" w:rsidRDefault="000F2A53" w:rsidP="007E29FE">
            <w:pPr>
              <w:spacing w:after="0" w:line="240" w:lineRule="auto"/>
              <w:ind w:left="113" w:right="113"/>
              <w:jc w:val="center"/>
              <w:rPr>
                <w:rFonts w:cs="Calibri"/>
                <w:b/>
                <w:sz w:val="20"/>
                <w:szCs w:val="20"/>
              </w:rPr>
            </w:pPr>
            <w:r w:rsidRPr="007538B9">
              <w:rPr>
                <w:rFonts w:cs="Calibri"/>
                <w:b/>
                <w:sz w:val="20"/>
                <w:szCs w:val="20"/>
              </w:rPr>
              <w:t>SİNİR SİSTEMİ RADYOLOJİK ANATOMİSİ – 40/16</w:t>
            </w:r>
          </w:p>
        </w:tc>
        <w:tc>
          <w:tcPr>
            <w:tcW w:w="992" w:type="dxa"/>
            <w:vMerge w:val="restart"/>
            <w:textDirection w:val="btLr"/>
          </w:tcPr>
          <w:p w:rsidR="000F2A53" w:rsidRPr="007538B9" w:rsidRDefault="000F2A53" w:rsidP="007E29FE">
            <w:pPr>
              <w:spacing w:after="0" w:line="240" w:lineRule="auto"/>
              <w:ind w:left="113" w:right="113"/>
              <w:jc w:val="center"/>
              <w:rPr>
                <w:rFonts w:cs="Calibri"/>
                <w:b/>
                <w:bCs/>
                <w:sz w:val="20"/>
                <w:szCs w:val="20"/>
              </w:rPr>
            </w:pPr>
            <w:r w:rsidRPr="007538B9">
              <w:rPr>
                <w:rFonts w:cs="Calibri"/>
                <w:b/>
                <w:bCs/>
                <w:sz w:val="20"/>
                <w:szCs w:val="20"/>
              </w:rPr>
              <w:t>SİNİR SİSTEMİ YAPILARINI RADYOGRAFİDE AYIRT ETMEK.</w:t>
            </w:r>
          </w:p>
        </w:tc>
        <w:tc>
          <w:tcPr>
            <w:tcW w:w="851" w:type="dxa"/>
            <w:vMerge w:val="restart"/>
            <w:textDirection w:val="btLr"/>
          </w:tcPr>
          <w:p w:rsidR="000F2A53" w:rsidRPr="00C327B8" w:rsidRDefault="000F2A53" w:rsidP="007E29FE">
            <w:pPr>
              <w:ind w:left="113" w:right="113"/>
              <w:jc w:val="both"/>
              <w:rPr>
                <w:rFonts w:cs="Calibri"/>
                <w:sz w:val="18"/>
                <w:szCs w:val="18"/>
              </w:rPr>
            </w:pPr>
            <w:r w:rsidRPr="00C327B8">
              <w:rPr>
                <w:rFonts w:cs="Calibri"/>
                <w:sz w:val="18"/>
                <w:szCs w:val="18"/>
              </w:rPr>
              <w:t xml:space="preserve">Öğrenci, sinir sistemi organlarının anatomisini ve </w:t>
            </w:r>
            <w:proofErr w:type="spellStart"/>
            <w:r w:rsidRPr="00C327B8">
              <w:rPr>
                <w:rFonts w:cs="Calibri"/>
                <w:sz w:val="18"/>
                <w:szCs w:val="18"/>
              </w:rPr>
              <w:t>kesitsel</w:t>
            </w:r>
            <w:proofErr w:type="spellEnd"/>
            <w:r w:rsidRPr="00C327B8">
              <w:rPr>
                <w:rFonts w:cs="Calibri"/>
                <w:sz w:val="18"/>
                <w:szCs w:val="18"/>
              </w:rPr>
              <w:t xml:space="preserve"> incelemelerde anatomik yapıyı ayırt edebilecektir.</w:t>
            </w:r>
          </w:p>
          <w:p w:rsidR="000F2A53" w:rsidRPr="00C327B8" w:rsidRDefault="000F2A53" w:rsidP="007E29FE">
            <w:pPr>
              <w:spacing w:after="0" w:line="240" w:lineRule="auto"/>
              <w:ind w:left="113" w:right="113"/>
              <w:jc w:val="center"/>
              <w:rPr>
                <w:rFonts w:cs="Calibri"/>
                <w:b/>
                <w:bCs/>
                <w:sz w:val="18"/>
                <w:szCs w:val="18"/>
              </w:rPr>
            </w:pPr>
          </w:p>
        </w:tc>
        <w:tc>
          <w:tcPr>
            <w:tcW w:w="3260" w:type="dxa"/>
            <w:vAlign w:val="center"/>
          </w:tcPr>
          <w:p w:rsidR="000F2A53" w:rsidRPr="00C327B8" w:rsidRDefault="000F2A53" w:rsidP="00C572C2">
            <w:pPr>
              <w:pStyle w:val="erevebalk4"/>
              <w:ind w:firstLine="0"/>
              <w:rPr>
                <w:rFonts w:ascii="Calibri" w:hAnsi="Calibri" w:cs="Calibri"/>
                <w:sz w:val="18"/>
                <w:szCs w:val="18"/>
              </w:rPr>
            </w:pPr>
            <w:r w:rsidRPr="00C327B8">
              <w:rPr>
                <w:rFonts w:ascii="Calibri" w:hAnsi="Calibri" w:cs="Calibri"/>
                <w:sz w:val="18"/>
                <w:szCs w:val="18"/>
              </w:rPr>
              <w:t>1.BEYNİN ANATOMİSİ</w:t>
            </w:r>
          </w:p>
          <w:p w:rsidR="000F2A53" w:rsidRPr="00C327B8" w:rsidRDefault="000F2A53" w:rsidP="00C572C2">
            <w:pPr>
              <w:pStyle w:val="erevebalk4"/>
              <w:ind w:firstLine="0"/>
              <w:rPr>
                <w:rFonts w:ascii="Calibri" w:hAnsi="Calibri" w:cs="Calibri"/>
                <w:b w:val="0"/>
                <w:sz w:val="18"/>
                <w:szCs w:val="18"/>
              </w:rPr>
            </w:pPr>
            <w:r w:rsidRPr="00C327B8">
              <w:rPr>
                <w:rFonts w:ascii="Calibri" w:hAnsi="Calibri" w:cs="Calibri"/>
                <w:b w:val="0"/>
                <w:sz w:val="18"/>
                <w:szCs w:val="18"/>
              </w:rPr>
              <w:t>1.1.Tümbeynin (</w:t>
            </w:r>
            <w:proofErr w:type="spellStart"/>
            <w:r w:rsidRPr="00C327B8">
              <w:rPr>
                <w:rFonts w:ascii="Calibri" w:hAnsi="Calibri" w:cs="Calibri"/>
                <w:b w:val="0"/>
                <w:sz w:val="18"/>
                <w:szCs w:val="18"/>
              </w:rPr>
              <w:t>Encephalon</w:t>
            </w:r>
            <w:proofErr w:type="spellEnd"/>
            <w:r w:rsidRPr="00C327B8">
              <w:rPr>
                <w:rFonts w:ascii="Calibri" w:hAnsi="Calibri" w:cs="Calibri"/>
                <w:b w:val="0"/>
                <w:sz w:val="18"/>
                <w:szCs w:val="18"/>
              </w:rPr>
              <w:t>)  bölümleri ve yapıları</w:t>
            </w:r>
          </w:p>
          <w:p w:rsidR="000F2A53" w:rsidRPr="00C327B8" w:rsidRDefault="000F2A53" w:rsidP="00C572C2">
            <w:pPr>
              <w:spacing w:after="0" w:line="240" w:lineRule="auto"/>
              <w:outlineLvl w:val="0"/>
              <w:rPr>
                <w:rFonts w:cs="Calibri"/>
                <w:sz w:val="18"/>
                <w:szCs w:val="18"/>
              </w:rPr>
            </w:pPr>
            <w:r w:rsidRPr="00C327B8">
              <w:rPr>
                <w:rFonts w:cs="Calibri"/>
                <w:sz w:val="18"/>
                <w:szCs w:val="18"/>
              </w:rPr>
              <w:t>1.1.1.Beyin Yarımküreleri (</w:t>
            </w:r>
            <w:proofErr w:type="spellStart"/>
            <w:r w:rsidRPr="00C327B8">
              <w:rPr>
                <w:rFonts w:cs="Calibri"/>
                <w:sz w:val="18"/>
                <w:szCs w:val="18"/>
              </w:rPr>
              <w:t>Cerebrum</w:t>
            </w:r>
            <w:proofErr w:type="spellEnd"/>
            <w:r w:rsidRPr="00C327B8">
              <w:rPr>
                <w:rFonts w:cs="Calibri"/>
                <w:sz w:val="18"/>
                <w:szCs w:val="18"/>
              </w:rPr>
              <w:t>)</w:t>
            </w:r>
          </w:p>
          <w:p w:rsidR="000F2A53" w:rsidRPr="00C327B8" w:rsidRDefault="000F2A53" w:rsidP="00C572C2">
            <w:pPr>
              <w:spacing w:after="0" w:line="240" w:lineRule="auto"/>
              <w:outlineLvl w:val="0"/>
              <w:rPr>
                <w:rFonts w:cs="Calibri"/>
                <w:sz w:val="18"/>
                <w:szCs w:val="18"/>
              </w:rPr>
            </w:pPr>
            <w:r w:rsidRPr="00C327B8">
              <w:rPr>
                <w:rFonts w:cs="Calibri"/>
                <w:sz w:val="18"/>
                <w:szCs w:val="18"/>
              </w:rPr>
              <w:t>1.1.2.Arabeyin (</w:t>
            </w:r>
            <w:proofErr w:type="spellStart"/>
            <w:r w:rsidRPr="00C327B8">
              <w:rPr>
                <w:rFonts w:cs="Calibri"/>
                <w:sz w:val="18"/>
                <w:szCs w:val="18"/>
              </w:rPr>
              <w:t>Diencephalon</w:t>
            </w:r>
            <w:proofErr w:type="spellEnd"/>
            <w:r w:rsidRPr="00C327B8">
              <w:rPr>
                <w:rFonts w:cs="Calibri"/>
                <w:sz w:val="18"/>
                <w:szCs w:val="18"/>
              </w:rPr>
              <w:t>)</w:t>
            </w:r>
          </w:p>
          <w:p w:rsidR="000F2A53" w:rsidRPr="00C327B8" w:rsidRDefault="000F2A53" w:rsidP="00C572C2">
            <w:pPr>
              <w:spacing w:after="0" w:line="240" w:lineRule="auto"/>
              <w:outlineLvl w:val="0"/>
              <w:rPr>
                <w:rFonts w:cs="Calibri"/>
                <w:sz w:val="18"/>
                <w:szCs w:val="18"/>
              </w:rPr>
            </w:pPr>
            <w:r w:rsidRPr="00C327B8">
              <w:rPr>
                <w:rFonts w:cs="Calibri"/>
                <w:sz w:val="18"/>
                <w:szCs w:val="18"/>
              </w:rPr>
              <w:t>1.1.3.Beyin sapı (</w:t>
            </w:r>
            <w:proofErr w:type="spellStart"/>
            <w:r w:rsidRPr="00C327B8">
              <w:rPr>
                <w:rFonts w:cs="Calibri"/>
                <w:sz w:val="18"/>
                <w:szCs w:val="18"/>
              </w:rPr>
              <w:t>Truncus</w:t>
            </w:r>
            <w:proofErr w:type="spellEnd"/>
            <w:r w:rsidRPr="00C327B8">
              <w:rPr>
                <w:rFonts w:cs="Calibri"/>
                <w:sz w:val="18"/>
                <w:szCs w:val="18"/>
              </w:rPr>
              <w:t xml:space="preserve"> </w:t>
            </w:r>
            <w:proofErr w:type="spellStart"/>
            <w:r w:rsidRPr="00C327B8">
              <w:rPr>
                <w:rFonts w:cs="Calibri"/>
                <w:sz w:val="18"/>
                <w:szCs w:val="18"/>
              </w:rPr>
              <w:t>Cerebri</w:t>
            </w:r>
            <w:proofErr w:type="spellEnd"/>
            <w:r w:rsidRPr="00C327B8">
              <w:rPr>
                <w:rFonts w:cs="Calibri"/>
                <w:sz w:val="18"/>
                <w:szCs w:val="18"/>
              </w:rPr>
              <w:t>)</w:t>
            </w:r>
          </w:p>
          <w:p w:rsidR="000F2A53" w:rsidRPr="00C327B8" w:rsidRDefault="000F2A53" w:rsidP="00C572C2">
            <w:pPr>
              <w:spacing w:after="0" w:line="240" w:lineRule="auto"/>
              <w:outlineLvl w:val="0"/>
              <w:rPr>
                <w:rFonts w:cs="Calibri"/>
                <w:sz w:val="18"/>
                <w:szCs w:val="18"/>
              </w:rPr>
            </w:pPr>
            <w:r w:rsidRPr="00C327B8">
              <w:rPr>
                <w:rFonts w:cs="Calibri"/>
                <w:sz w:val="18"/>
                <w:szCs w:val="18"/>
              </w:rPr>
              <w:t>1.1.4.Beyincik (</w:t>
            </w:r>
            <w:proofErr w:type="spellStart"/>
            <w:r w:rsidRPr="00C327B8">
              <w:rPr>
                <w:rFonts w:cs="Calibri"/>
                <w:sz w:val="18"/>
                <w:szCs w:val="18"/>
              </w:rPr>
              <w:t>Cerebellum</w:t>
            </w:r>
            <w:proofErr w:type="spellEnd"/>
            <w:r w:rsidRPr="00C327B8">
              <w:rPr>
                <w:rFonts w:cs="Calibri"/>
                <w:sz w:val="18"/>
                <w:szCs w:val="18"/>
              </w:rPr>
              <w:t>)</w:t>
            </w:r>
          </w:p>
          <w:p w:rsidR="000F2A53" w:rsidRPr="00C327B8" w:rsidRDefault="000F2A53" w:rsidP="00C572C2">
            <w:pPr>
              <w:spacing w:after="0" w:line="240" w:lineRule="auto"/>
              <w:outlineLvl w:val="0"/>
              <w:rPr>
                <w:rFonts w:cs="Calibri"/>
                <w:b/>
                <w:bCs/>
                <w:color w:val="0070C0"/>
                <w:sz w:val="18"/>
                <w:szCs w:val="18"/>
              </w:rPr>
            </w:pPr>
          </w:p>
        </w:tc>
        <w:tc>
          <w:tcPr>
            <w:tcW w:w="2835" w:type="dxa"/>
            <w:vAlign w:val="center"/>
          </w:tcPr>
          <w:p w:rsidR="000F2A53" w:rsidRPr="00C327B8" w:rsidRDefault="000F2A53" w:rsidP="008F4DDC">
            <w:pPr>
              <w:numPr>
                <w:ilvl w:val="0"/>
                <w:numId w:val="19"/>
              </w:numPr>
              <w:spacing w:after="0" w:line="240" w:lineRule="auto"/>
              <w:ind w:left="175" w:hanging="175"/>
              <w:rPr>
                <w:rFonts w:cs="Calibri"/>
                <w:bCs/>
                <w:sz w:val="18"/>
                <w:szCs w:val="18"/>
              </w:rPr>
            </w:pPr>
            <w:r w:rsidRPr="00C327B8">
              <w:rPr>
                <w:rFonts w:cs="Calibri"/>
                <w:bCs/>
                <w:sz w:val="18"/>
                <w:szCs w:val="18"/>
              </w:rPr>
              <w:t>Sinir sistemi organlarını sınıflandırır.</w:t>
            </w:r>
          </w:p>
          <w:p w:rsidR="000F2A53" w:rsidRPr="00C327B8" w:rsidRDefault="000F2A53" w:rsidP="008F4DDC">
            <w:pPr>
              <w:numPr>
                <w:ilvl w:val="0"/>
                <w:numId w:val="19"/>
              </w:numPr>
              <w:spacing w:after="0" w:line="240" w:lineRule="auto"/>
              <w:ind w:left="175" w:hanging="175"/>
              <w:rPr>
                <w:rFonts w:cs="Calibri"/>
                <w:bCs/>
                <w:sz w:val="18"/>
                <w:szCs w:val="18"/>
              </w:rPr>
            </w:pPr>
            <w:r w:rsidRPr="00C327B8">
              <w:rPr>
                <w:rFonts w:cs="Calibri"/>
                <w:bCs/>
                <w:sz w:val="18"/>
                <w:szCs w:val="18"/>
              </w:rPr>
              <w:t xml:space="preserve">Sinir sistemi organlarının yapılarını </w:t>
            </w:r>
            <w:proofErr w:type="spellStart"/>
            <w:r w:rsidRPr="00C327B8">
              <w:rPr>
                <w:rFonts w:cs="Calibri"/>
                <w:bCs/>
                <w:sz w:val="18"/>
                <w:szCs w:val="18"/>
              </w:rPr>
              <w:t>latince</w:t>
            </w:r>
            <w:proofErr w:type="spellEnd"/>
            <w:r w:rsidRPr="00C327B8">
              <w:rPr>
                <w:rFonts w:cs="Calibri"/>
                <w:bCs/>
                <w:sz w:val="18"/>
                <w:szCs w:val="18"/>
              </w:rPr>
              <w:t xml:space="preserve"> olarak söyler ve yazar.</w:t>
            </w:r>
          </w:p>
          <w:p w:rsidR="000F2A53" w:rsidRPr="00C327B8" w:rsidRDefault="000F2A53" w:rsidP="008F4DDC">
            <w:pPr>
              <w:numPr>
                <w:ilvl w:val="0"/>
                <w:numId w:val="19"/>
              </w:numPr>
              <w:spacing w:after="0" w:line="240" w:lineRule="auto"/>
              <w:ind w:left="175" w:hanging="175"/>
              <w:rPr>
                <w:rFonts w:cs="Calibri"/>
                <w:bCs/>
                <w:sz w:val="18"/>
                <w:szCs w:val="18"/>
              </w:rPr>
            </w:pPr>
            <w:r w:rsidRPr="00C327B8">
              <w:rPr>
                <w:rFonts w:cs="Calibri"/>
                <w:bCs/>
                <w:sz w:val="18"/>
                <w:szCs w:val="18"/>
              </w:rPr>
              <w:t>Tüm beynin bölümlerini sınıflandırır.</w:t>
            </w:r>
          </w:p>
          <w:p w:rsidR="000F2A53" w:rsidRPr="00C327B8" w:rsidRDefault="000F2A53" w:rsidP="008F4DDC">
            <w:pPr>
              <w:numPr>
                <w:ilvl w:val="0"/>
                <w:numId w:val="19"/>
              </w:numPr>
              <w:spacing w:after="0" w:line="240" w:lineRule="auto"/>
              <w:ind w:left="175" w:hanging="175"/>
              <w:rPr>
                <w:rFonts w:cs="Calibri"/>
                <w:bCs/>
                <w:sz w:val="18"/>
                <w:szCs w:val="18"/>
              </w:rPr>
            </w:pPr>
            <w:proofErr w:type="spellStart"/>
            <w:r w:rsidRPr="00C327B8">
              <w:rPr>
                <w:rFonts w:cs="Calibri"/>
                <w:bCs/>
                <w:sz w:val="18"/>
                <w:szCs w:val="18"/>
              </w:rPr>
              <w:t>Tümbeynin</w:t>
            </w:r>
            <w:proofErr w:type="spellEnd"/>
            <w:r w:rsidRPr="00C327B8">
              <w:rPr>
                <w:rFonts w:cs="Calibri"/>
                <w:bCs/>
                <w:sz w:val="18"/>
                <w:szCs w:val="18"/>
              </w:rPr>
              <w:t xml:space="preserve"> anatomisini bilir.</w:t>
            </w:r>
          </w:p>
          <w:p w:rsidR="000F2A53" w:rsidRPr="00C327B8" w:rsidRDefault="000F2A53" w:rsidP="008F4DDC">
            <w:pPr>
              <w:numPr>
                <w:ilvl w:val="0"/>
                <w:numId w:val="19"/>
              </w:numPr>
              <w:spacing w:after="0" w:line="240" w:lineRule="auto"/>
              <w:ind w:left="175" w:hanging="175"/>
              <w:rPr>
                <w:rFonts w:cs="Calibri"/>
                <w:bCs/>
                <w:sz w:val="18"/>
                <w:szCs w:val="18"/>
              </w:rPr>
            </w:pPr>
            <w:proofErr w:type="spellStart"/>
            <w:r w:rsidRPr="00C327B8">
              <w:rPr>
                <w:rFonts w:cs="Calibri"/>
                <w:bCs/>
                <w:sz w:val="18"/>
                <w:szCs w:val="18"/>
              </w:rPr>
              <w:t>Tümbeynin</w:t>
            </w:r>
            <w:proofErr w:type="spellEnd"/>
            <w:r w:rsidRPr="00C327B8">
              <w:rPr>
                <w:rFonts w:cs="Calibri"/>
                <w:bCs/>
                <w:sz w:val="18"/>
                <w:szCs w:val="18"/>
              </w:rPr>
              <w:t xml:space="preserve"> anatomisini resim, model, radyogramda gösterir.</w:t>
            </w:r>
          </w:p>
          <w:p w:rsidR="000F2A53" w:rsidRPr="00C327B8" w:rsidRDefault="000F2A53" w:rsidP="00C572C2">
            <w:pPr>
              <w:spacing w:after="0" w:line="240" w:lineRule="auto"/>
              <w:rPr>
                <w:rFonts w:cs="Calibri"/>
                <w:bCs/>
                <w:sz w:val="18"/>
                <w:szCs w:val="18"/>
              </w:rPr>
            </w:pPr>
          </w:p>
        </w:tc>
        <w:tc>
          <w:tcPr>
            <w:tcW w:w="1559" w:type="dxa"/>
            <w:vMerge w:val="restart"/>
            <w:vAlign w:val="center"/>
          </w:tcPr>
          <w:p w:rsidR="000F2A53" w:rsidRDefault="000F2A53" w:rsidP="00661C15">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0F2A53" w:rsidRPr="0021424E" w:rsidRDefault="000F2A53" w:rsidP="000F2A53">
            <w:pPr>
              <w:ind w:firstLine="540"/>
              <w:jc w:val="both"/>
              <w:outlineLvl w:val="0"/>
              <w:rPr>
                <w:rFonts w:asciiTheme="minorHAnsi" w:hAnsiTheme="minorHAnsi" w:cstheme="minorHAnsi"/>
                <w:b/>
                <w:bCs/>
                <w:sz w:val="20"/>
                <w:szCs w:val="20"/>
              </w:rPr>
            </w:pPr>
          </w:p>
        </w:tc>
        <w:tc>
          <w:tcPr>
            <w:tcW w:w="1843" w:type="dxa"/>
            <w:vMerge w:val="restart"/>
            <w:vAlign w:val="center"/>
          </w:tcPr>
          <w:p w:rsidR="000F2A53" w:rsidRPr="0021424E" w:rsidRDefault="000F2A53" w:rsidP="009B1F0C">
            <w:pPr>
              <w:spacing w:after="0" w:line="240" w:lineRule="auto"/>
              <w:jc w:val="center"/>
              <w:rPr>
                <w:rFonts w:asciiTheme="minorHAnsi" w:hAnsiTheme="minorHAnsi" w:cstheme="minorHAnsi"/>
                <w:b/>
                <w:bCs/>
                <w:sz w:val="20"/>
                <w:szCs w:val="20"/>
              </w:rPr>
            </w:pPr>
            <w:r w:rsidRPr="005E6A82">
              <w:rPr>
                <w:rFonts w:asciiTheme="minorHAnsi" w:hAnsiTheme="minorHAnsi" w:cstheme="minorHAnsi"/>
                <w:sz w:val="18"/>
                <w:szCs w:val="18"/>
              </w:rPr>
              <w:t xml:space="preserve">Beynin yapısı ile ilgili posterler, modeller, </w:t>
            </w:r>
            <w:proofErr w:type="gramStart"/>
            <w:r w:rsidRPr="005E6A82">
              <w:rPr>
                <w:rFonts w:asciiTheme="minorHAnsi" w:hAnsiTheme="minorHAnsi" w:cstheme="minorHAnsi"/>
                <w:sz w:val="18"/>
                <w:szCs w:val="18"/>
              </w:rPr>
              <w:t>projeksiyon</w:t>
            </w:r>
            <w:proofErr w:type="gramEnd"/>
            <w:r w:rsidRPr="005E6A82">
              <w:rPr>
                <w:rFonts w:asciiTheme="minorHAnsi" w:hAnsiTheme="minorHAnsi" w:cstheme="minorHAnsi"/>
                <w:sz w:val="18"/>
                <w:szCs w:val="18"/>
              </w:rPr>
              <w:t xml:space="preserve"> cihazı, </w:t>
            </w:r>
            <w:r w:rsidR="009B1F0C">
              <w:rPr>
                <w:rFonts w:asciiTheme="minorHAnsi" w:hAnsiTheme="minorHAnsi" w:cstheme="minorHAnsi"/>
                <w:sz w:val="18"/>
                <w:szCs w:val="18"/>
              </w:rPr>
              <w:t>Bilgisayar,</w:t>
            </w:r>
            <w:r w:rsidRPr="005E6A82">
              <w:rPr>
                <w:rFonts w:asciiTheme="minorHAnsi" w:hAnsiTheme="minorHAnsi" w:cstheme="minorHAnsi"/>
                <w:sz w:val="18"/>
                <w:szCs w:val="18"/>
              </w:rPr>
              <w:t xml:space="preserve"> VCD, CD, anatomi atlası, radyolojik anatomi atlası, </w:t>
            </w:r>
            <w:proofErr w:type="spellStart"/>
            <w:r w:rsidRPr="005E6A82">
              <w:rPr>
                <w:rFonts w:asciiTheme="minorHAnsi" w:hAnsiTheme="minorHAnsi" w:cstheme="minorHAnsi"/>
                <w:sz w:val="18"/>
                <w:szCs w:val="18"/>
              </w:rPr>
              <w:t>negatoskop</w:t>
            </w:r>
            <w:proofErr w:type="spellEnd"/>
            <w:r w:rsidRPr="005E6A82">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tcPr>
          <w:p w:rsidR="000F2A53" w:rsidRPr="001D3DCA" w:rsidRDefault="000F2A53" w:rsidP="007538B9">
            <w:pPr>
              <w:spacing w:after="0" w:line="240" w:lineRule="auto"/>
              <w:outlineLvl w:val="0"/>
              <w:rPr>
                <w:rFonts w:ascii="Arial" w:hAnsi="Arial" w:cs="Arial"/>
              </w:rPr>
            </w:pPr>
          </w:p>
          <w:p w:rsidR="000F2A53" w:rsidRDefault="000F2A53" w:rsidP="007538B9">
            <w:pPr>
              <w:pStyle w:val="k2"/>
              <w:rPr>
                <w:rFonts w:asciiTheme="minorHAnsi" w:hAnsiTheme="minorHAnsi" w:cstheme="minorHAnsi"/>
                <w:sz w:val="18"/>
                <w:szCs w:val="18"/>
              </w:rPr>
            </w:pPr>
          </w:p>
          <w:p w:rsidR="000F2A53" w:rsidRDefault="000F2A53" w:rsidP="007538B9">
            <w:pPr>
              <w:pStyle w:val="k2"/>
              <w:rPr>
                <w:rFonts w:asciiTheme="minorHAnsi" w:hAnsiTheme="minorHAnsi" w:cstheme="minorHAnsi"/>
                <w:sz w:val="18"/>
                <w:szCs w:val="18"/>
              </w:rPr>
            </w:pPr>
          </w:p>
          <w:p w:rsidR="000F2A53" w:rsidRPr="0021424E" w:rsidRDefault="000F2A53" w:rsidP="000F2A53">
            <w:pPr>
              <w:spacing w:after="0" w:line="240" w:lineRule="auto"/>
              <w:rPr>
                <w:rFonts w:asciiTheme="minorHAnsi" w:hAnsiTheme="minorHAnsi" w:cstheme="minorHAnsi"/>
                <w:b/>
                <w:bCs/>
                <w:sz w:val="20"/>
                <w:szCs w:val="20"/>
              </w:rPr>
            </w:pPr>
          </w:p>
        </w:tc>
      </w:tr>
      <w:tr w:rsidR="000F2A53" w:rsidRPr="0021424E" w:rsidTr="008F4DDC">
        <w:trPr>
          <w:cantSplit/>
          <w:trHeight w:val="1134"/>
        </w:trPr>
        <w:tc>
          <w:tcPr>
            <w:tcW w:w="426" w:type="dxa"/>
            <w:vMerge/>
            <w:tcBorders>
              <w:right w:val="single" w:sz="4" w:space="0" w:color="auto"/>
            </w:tcBorders>
            <w:vAlign w:val="center"/>
          </w:tcPr>
          <w:p w:rsidR="000F2A53" w:rsidRPr="0021424E" w:rsidRDefault="000F2A53"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604D71" w:rsidRDefault="00604D71" w:rsidP="00604D71">
            <w:pPr>
              <w:spacing w:after="0"/>
              <w:jc w:val="center"/>
              <w:rPr>
                <w:b/>
                <w:bCs/>
                <w:color w:val="000000"/>
                <w:sz w:val="20"/>
                <w:szCs w:val="20"/>
              </w:rPr>
            </w:pPr>
            <w:r>
              <w:rPr>
                <w:b/>
                <w:bCs/>
                <w:color w:val="000000"/>
                <w:sz w:val="20"/>
                <w:szCs w:val="20"/>
              </w:rPr>
              <w:t>18-22</w:t>
            </w:r>
          </w:p>
          <w:p w:rsidR="00604D71" w:rsidRPr="008F4DDC" w:rsidRDefault="00604D71" w:rsidP="00604D71">
            <w:pPr>
              <w:spacing w:after="0"/>
              <w:jc w:val="center"/>
              <w:rPr>
                <w:b/>
                <w:bCs/>
                <w:color w:val="000000"/>
                <w:sz w:val="20"/>
                <w:szCs w:val="20"/>
              </w:rPr>
            </w:pPr>
            <w:r w:rsidRPr="008F4DDC">
              <w:rPr>
                <w:b/>
                <w:bCs/>
                <w:color w:val="000000"/>
                <w:sz w:val="20"/>
                <w:szCs w:val="20"/>
              </w:rPr>
              <w:t>NİSAN</w:t>
            </w:r>
          </w:p>
          <w:p w:rsidR="000F2A53" w:rsidRPr="008F4DDC" w:rsidRDefault="000F2A53" w:rsidP="00604D71">
            <w:pPr>
              <w:spacing w:after="0"/>
              <w:jc w:val="center"/>
              <w:rPr>
                <w:b/>
                <w:bCs/>
                <w:color w:val="000000"/>
                <w:sz w:val="20"/>
                <w:szCs w:val="20"/>
              </w:rPr>
            </w:pPr>
          </w:p>
        </w:tc>
        <w:tc>
          <w:tcPr>
            <w:tcW w:w="425" w:type="dxa"/>
            <w:tcBorders>
              <w:left w:val="single" w:sz="4" w:space="0" w:color="auto"/>
              <w:right w:val="single" w:sz="4" w:space="0" w:color="auto"/>
            </w:tcBorders>
            <w:vAlign w:val="center"/>
          </w:tcPr>
          <w:p w:rsidR="000F2A53" w:rsidRPr="0021424E" w:rsidRDefault="000F2A53" w:rsidP="00C572C2">
            <w:pPr>
              <w:spacing w:after="0" w:line="240" w:lineRule="auto"/>
              <w:ind w:left="-35" w:firstLine="35"/>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0F2A53" w:rsidRPr="0021424E" w:rsidRDefault="000F2A53"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0F2A53" w:rsidRPr="0021424E" w:rsidRDefault="000F2A53"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0F2A53" w:rsidRPr="0021424E" w:rsidRDefault="000F2A53"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0F2A53" w:rsidRPr="00C327B8" w:rsidRDefault="000F2A53" w:rsidP="00C572C2">
            <w:pPr>
              <w:spacing w:after="0" w:line="240" w:lineRule="auto"/>
              <w:outlineLvl w:val="0"/>
              <w:rPr>
                <w:rFonts w:cs="Calibri"/>
                <w:sz w:val="18"/>
                <w:szCs w:val="18"/>
              </w:rPr>
            </w:pPr>
            <w:r w:rsidRPr="00C327B8">
              <w:rPr>
                <w:rFonts w:cs="Calibri"/>
                <w:sz w:val="18"/>
                <w:szCs w:val="18"/>
              </w:rPr>
              <w:t xml:space="preserve">1.2.Beyin </w:t>
            </w:r>
            <w:proofErr w:type="spellStart"/>
            <w:r w:rsidRPr="00C327B8">
              <w:rPr>
                <w:rFonts w:cs="Calibri"/>
                <w:sz w:val="18"/>
                <w:szCs w:val="18"/>
              </w:rPr>
              <w:t>Ventrikülleri</w:t>
            </w:r>
            <w:proofErr w:type="spellEnd"/>
          </w:p>
          <w:p w:rsidR="000F2A53" w:rsidRPr="00C327B8" w:rsidRDefault="000F2A53" w:rsidP="00C572C2">
            <w:pPr>
              <w:spacing w:after="0" w:line="240" w:lineRule="auto"/>
              <w:outlineLvl w:val="0"/>
              <w:rPr>
                <w:rFonts w:cs="Calibri"/>
                <w:sz w:val="18"/>
                <w:szCs w:val="18"/>
              </w:rPr>
            </w:pPr>
            <w:r w:rsidRPr="00C327B8">
              <w:rPr>
                <w:rFonts w:cs="Calibri"/>
                <w:sz w:val="18"/>
                <w:szCs w:val="18"/>
              </w:rPr>
              <w:t>1.3.Beyin zarları (</w:t>
            </w:r>
            <w:proofErr w:type="spellStart"/>
            <w:r w:rsidRPr="00C327B8">
              <w:rPr>
                <w:rFonts w:cs="Calibri"/>
                <w:sz w:val="18"/>
                <w:szCs w:val="18"/>
              </w:rPr>
              <w:t>Meninges</w:t>
            </w:r>
            <w:proofErr w:type="spellEnd"/>
            <w:r w:rsidRPr="00C327B8">
              <w:rPr>
                <w:rFonts w:cs="Calibri"/>
                <w:sz w:val="18"/>
                <w:szCs w:val="18"/>
              </w:rPr>
              <w:t>)</w:t>
            </w:r>
          </w:p>
          <w:p w:rsidR="000F2A53" w:rsidRPr="00C327B8" w:rsidRDefault="000F2A53" w:rsidP="00C572C2">
            <w:pPr>
              <w:spacing w:after="0" w:line="240" w:lineRule="auto"/>
              <w:outlineLvl w:val="0"/>
              <w:rPr>
                <w:rFonts w:cs="Calibri"/>
                <w:sz w:val="18"/>
                <w:szCs w:val="18"/>
              </w:rPr>
            </w:pPr>
            <w:r w:rsidRPr="00C327B8">
              <w:rPr>
                <w:rFonts w:cs="Calibri"/>
                <w:sz w:val="18"/>
                <w:szCs w:val="18"/>
              </w:rPr>
              <w:t>1.4.Beynin arterleri</w:t>
            </w:r>
          </w:p>
          <w:p w:rsidR="000F2A53" w:rsidRPr="00C327B8" w:rsidRDefault="000F2A53" w:rsidP="00C572C2">
            <w:pPr>
              <w:spacing w:after="0" w:line="240" w:lineRule="auto"/>
              <w:outlineLvl w:val="0"/>
              <w:rPr>
                <w:rFonts w:cs="Calibri"/>
                <w:sz w:val="18"/>
                <w:szCs w:val="18"/>
              </w:rPr>
            </w:pPr>
            <w:r w:rsidRPr="00C327B8">
              <w:rPr>
                <w:rFonts w:cs="Calibri"/>
                <w:sz w:val="18"/>
                <w:szCs w:val="18"/>
              </w:rPr>
              <w:t xml:space="preserve">1.5.Beynin </w:t>
            </w:r>
            <w:proofErr w:type="spellStart"/>
            <w:r w:rsidRPr="00C327B8">
              <w:rPr>
                <w:rFonts w:cs="Calibri"/>
                <w:sz w:val="18"/>
                <w:szCs w:val="18"/>
              </w:rPr>
              <w:t>venleri</w:t>
            </w:r>
            <w:proofErr w:type="spellEnd"/>
          </w:p>
          <w:p w:rsidR="000F2A53" w:rsidRPr="00C327B8" w:rsidRDefault="000F2A53" w:rsidP="00C572C2">
            <w:pPr>
              <w:spacing w:after="0" w:line="240" w:lineRule="auto"/>
              <w:outlineLvl w:val="0"/>
              <w:rPr>
                <w:rFonts w:cs="Calibri"/>
                <w:b/>
                <w:bCs/>
                <w:sz w:val="18"/>
                <w:szCs w:val="18"/>
              </w:rPr>
            </w:pPr>
          </w:p>
        </w:tc>
        <w:tc>
          <w:tcPr>
            <w:tcW w:w="2835" w:type="dxa"/>
            <w:vAlign w:val="center"/>
          </w:tcPr>
          <w:p w:rsidR="000F2A53" w:rsidRPr="00C327B8" w:rsidRDefault="000F2A53" w:rsidP="00C572C2">
            <w:pPr>
              <w:spacing w:after="0" w:line="240" w:lineRule="auto"/>
              <w:rPr>
                <w:rFonts w:cs="Calibri"/>
                <w:bCs/>
                <w:sz w:val="18"/>
                <w:szCs w:val="18"/>
              </w:rPr>
            </w:pPr>
            <w:r w:rsidRPr="00C327B8">
              <w:rPr>
                <w:rFonts w:cs="Calibri"/>
                <w:bCs/>
                <w:sz w:val="18"/>
                <w:szCs w:val="18"/>
              </w:rPr>
              <w:t xml:space="preserve">1.Beyin zarları, </w:t>
            </w:r>
            <w:proofErr w:type="spellStart"/>
            <w:proofErr w:type="gramStart"/>
            <w:r w:rsidRPr="00C327B8">
              <w:rPr>
                <w:rFonts w:cs="Calibri"/>
                <w:bCs/>
                <w:sz w:val="18"/>
                <w:szCs w:val="18"/>
              </w:rPr>
              <w:t>ventrikülleri,beynin</w:t>
            </w:r>
            <w:proofErr w:type="spellEnd"/>
            <w:proofErr w:type="gramEnd"/>
            <w:r w:rsidRPr="00C327B8">
              <w:rPr>
                <w:rFonts w:cs="Calibri"/>
                <w:bCs/>
                <w:sz w:val="18"/>
                <w:szCs w:val="18"/>
              </w:rPr>
              <w:t xml:space="preserve"> </w:t>
            </w:r>
            <w:proofErr w:type="spellStart"/>
            <w:r w:rsidRPr="00C327B8">
              <w:rPr>
                <w:rFonts w:cs="Calibri"/>
                <w:bCs/>
                <w:sz w:val="18"/>
                <w:szCs w:val="18"/>
              </w:rPr>
              <w:t>rterleri</w:t>
            </w:r>
            <w:proofErr w:type="spellEnd"/>
            <w:r w:rsidRPr="00C327B8">
              <w:rPr>
                <w:rFonts w:cs="Calibri"/>
                <w:bCs/>
                <w:sz w:val="18"/>
                <w:szCs w:val="18"/>
              </w:rPr>
              <w:t xml:space="preserve"> ve </w:t>
            </w:r>
            <w:proofErr w:type="spellStart"/>
            <w:r w:rsidRPr="00C327B8">
              <w:rPr>
                <w:rFonts w:cs="Calibri"/>
                <w:bCs/>
                <w:sz w:val="18"/>
                <w:szCs w:val="18"/>
              </w:rPr>
              <w:t>venlerini</w:t>
            </w:r>
            <w:proofErr w:type="spellEnd"/>
            <w:r w:rsidRPr="00C327B8">
              <w:rPr>
                <w:rFonts w:cs="Calibri"/>
                <w:bCs/>
                <w:sz w:val="18"/>
                <w:szCs w:val="18"/>
              </w:rPr>
              <w:t xml:space="preserve"> bilir.</w:t>
            </w:r>
          </w:p>
        </w:tc>
        <w:tc>
          <w:tcPr>
            <w:tcW w:w="1559" w:type="dxa"/>
            <w:vMerge/>
            <w:vAlign w:val="center"/>
          </w:tcPr>
          <w:p w:rsidR="000F2A53" w:rsidRPr="0021424E" w:rsidRDefault="000F2A53" w:rsidP="00C572C2">
            <w:pPr>
              <w:spacing w:after="0" w:line="240" w:lineRule="auto"/>
              <w:rPr>
                <w:rFonts w:asciiTheme="minorHAnsi" w:hAnsiTheme="minorHAnsi" w:cstheme="minorHAnsi"/>
                <w:b/>
                <w:bCs/>
                <w:sz w:val="20"/>
                <w:szCs w:val="20"/>
              </w:rPr>
            </w:pPr>
          </w:p>
        </w:tc>
        <w:tc>
          <w:tcPr>
            <w:tcW w:w="1843" w:type="dxa"/>
            <w:vMerge/>
            <w:vAlign w:val="center"/>
          </w:tcPr>
          <w:p w:rsidR="000F2A53" w:rsidRPr="0021424E" w:rsidRDefault="000F2A53"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vAlign w:val="center"/>
          </w:tcPr>
          <w:p w:rsidR="009B1F0C" w:rsidRPr="00AE1A20" w:rsidRDefault="009B1F0C" w:rsidP="009B1F0C">
            <w:pPr>
              <w:rPr>
                <w:bCs/>
              </w:rPr>
            </w:pPr>
            <w:r w:rsidRPr="00AE1A20">
              <w:rPr>
                <w:bCs/>
              </w:rPr>
              <w:t>23 Nisan Ulusal Egemenlik ve Çocuk Bayramı</w:t>
            </w:r>
          </w:p>
          <w:p w:rsidR="000F2A53" w:rsidRPr="0021424E" w:rsidRDefault="000F2A53" w:rsidP="009B1F0C">
            <w:pPr>
              <w:spacing w:after="0" w:line="240" w:lineRule="auto"/>
              <w:rPr>
                <w:rFonts w:asciiTheme="minorHAnsi" w:hAnsiTheme="minorHAnsi" w:cstheme="minorHAnsi"/>
                <w:b/>
                <w:bCs/>
                <w:sz w:val="20"/>
                <w:szCs w:val="20"/>
              </w:rPr>
            </w:pPr>
          </w:p>
        </w:tc>
      </w:tr>
      <w:tr w:rsidR="000F2A53" w:rsidRPr="0021424E" w:rsidTr="00604D71">
        <w:trPr>
          <w:cantSplit/>
          <w:trHeight w:val="1134"/>
        </w:trPr>
        <w:tc>
          <w:tcPr>
            <w:tcW w:w="426" w:type="dxa"/>
            <w:tcBorders>
              <w:right w:val="single" w:sz="4" w:space="0" w:color="auto"/>
            </w:tcBorders>
            <w:textDirection w:val="btLr"/>
            <w:vAlign w:val="center"/>
          </w:tcPr>
          <w:p w:rsidR="000F2A53" w:rsidRPr="0021424E" w:rsidRDefault="00604D71"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NİSAN</w:t>
            </w:r>
          </w:p>
        </w:tc>
        <w:tc>
          <w:tcPr>
            <w:tcW w:w="709" w:type="dxa"/>
            <w:tcBorders>
              <w:left w:val="single" w:sz="4" w:space="0" w:color="auto"/>
              <w:right w:val="single" w:sz="4" w:space="0" w:color="auto"/>
            </w:tcBorders>
            <w:textDirection w:val="btLr"/>
          </w:tcPr>
          <w:p w:rsidR="000F2A53" w:rsidRPr="008F4DDC" w:rsidRDefault="00604D71" w:rsidP="00604D71">
            <w:pPr>
              <w:spacing w:after="0"/>
              <w:jc w:val="center"/>
              <w:rPr>
                <w:b/>
                <w:bCs/>
                <w:color w:val="000000"/>
                <w:sz w:val="20"/>
                <w:szCs w:val="20"/>
              </w:rPr>
            </w:pPr>
            <w:r>
              <w:rPr>
                <w:b/>
                <w:bCs/>
                <w:color w:val="000000"/>
                <w:sz w:val="20"/>
                <w:szCs w:val="20"/>
              </w:rPr>
              <w:t xml:space="preserve"> 25-29</w:t>
            </w:r>
            <w:r w:rsidRPr="008F4DDC">
              <w:rPr>
                <w:b/>
                <w:bCs/>
                <w:color w:val="000000"/>
                <w:sz w:val="20"/>
                <w:szCs w:val="20"/>
              </w:rPr>
              <w:t>NİSAN</w:t>
            </w:r>
          </w:p>
        </w:tc>
        <w:tc>
          <w:tcPr>
            <w:tcW w:w="425" w:type="dxa"/>
            <w:tcBorders>
              <w:left w:val="single" w:sz="4" w:space="0" w:color="auto"/>
              <w:right w:val="single" w:sz="4" w:space="0" w:color="auto"/>
            </w:tcBorders>
            <w:vAlign w:val="center"/>
          </w:tcPr>
          <w:p w:rsidR="000F2A53" w:rsidRPr="0021424E" w:rsidRDefault="000F2A53" w:rsidP="00C572C2">
            <w:pPr>
              <w:spacing w:after="0" w:line="240" w:lineRule="auto"/>
              <w:ind w:left="-35" w:firstLine="35"/>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bottom w:val="single" w:sz="4" w:space="0" w:color="auto"/>
            </w:tcBorders>
            <w:textDirection w:val="btLr"/>
            <w:vAlign w:val="center"/>
          </w:tcPr>
          <w:p w:rsidR="000F2A53" w:rsidRPr="0021424E" w:rsidRDefault="000F2A53" w:rsidP="00C572C2">
            <w:pPr>
              <w:spacing w:after="0" w:line="240" w:lineRule="auto"/>
              <w:ind w:left="113" w:right="113"/>
              <w:jc w:val="center"/>
              <w:rPr>
                <w:rFonts w:asciiTheme="minorHAnsi" w:hAnsiTheme="minorHAnsi" w:cstheme="minorHAnsi"/>
                <w:b/>
                <w:bCs/>
                <w:sz w:val="20"/>
                <w:szCs w:val="20"/>
              </w:rPr>
            </w:pPr>
          </w:p>
        </w:tc>
        <w:tc>
          <w:tcPr>
            <w:tcW w:w="992" w:type="dxa"/>
            <w:vMerge/>
            <w:tcBorders>
              <w:bottom w:val="single" w:sz="4" w:space="0" w:color="auto"/>
            </w:tcBorders>
            <w:textDirection w:val="btLr"/>
          </w:tcPr>
          <w:p w:rsidR="000F2A53" w:rsidRPr="0021424E" w:rsidRDefault="000F2A53" w:rsidP="00C572C2">
            <w:pPr>
              <w:spacing w:after="0" w:line="240" w:lineRule="auto"/>
              <w:ind w:left="113" w:right="113"/>
              <w:rPr>
                <w:rFonts w:asciiTheme="minorHAnsi" w:hAnsiTheme="minorHAnsi" w:cstheme="minorHAnsi"/>
                <w:b/>
                <w:bCs/>
                <w:sz w:val="20"/>
                <w:szCs w:val="20"/>
              </w:rPr>
            </w:pPr>
          </w:p>
        </w:tc>
        <w:tc>
          <w:tcPr>
            <w:tcW w:w="851" w:type="dxa"/>
            <w:vMerge/>
            <w:tcBorders>
              <w:bottom w:val="single" w:sz="4" w:space="0" w:color="auto"/>
            </w:tcBorders>
            <w:textDirection w:val="btLr"/>
          </w:tcPr>
          <w:p w:rsidR="000F2A53" w:rsidRPr="0021424E" w:rsidRDefault="000F2A53" w:rsidP="00C572C2">
            <w:pPr>
              <w:spacing w:after="0" w:line="240" w:lineRule="auto"/>
              <w:ind w:left="113" w:right="113"/>
              <w:jc w:val="center"/>
              <w:rPr>
                <w:rFonts w:asciiTheme="minorHAnsi" w:hAnsiTheme="minorHAnsi" w:cstheme="minorHAnsi"/>
                <w:b/>
                <w:bCs/>
                <w:sz w:val="20"/>
                <w:szCs w:val="20"/>
              </w:rPr>
            </w:pPr>
          </w:p>
        </w:tc>
        <w:tc>
          <w:tcPr>
            <w:tcW w:w="3260" w:type="dxa"/>
            <w:tcBorders>
              <w:bottom w:val="single" w:sz="4" w:space="0" w:color="auto"/>
            </w:tcBorders>
            <w:vAlign w:val="center"/>
          </w:tcPr>
          <w:p w:rsidR="000F2A53" w:rsidRPr="00C327B8" w:rsidRDefault="000F2A53" w:rsidP="00C572C2">
            <w:pPr>
              <w:autoSpaceDE w:val="0"/>
              <w:autoSpaceDN w:val="0"/>
              <w:adjustRightInd w:val="0"/>
              <w:spacing w:after="0" w:line="240" w:lineRule="auto"/>
              <w:rPr>
                <w:rFonts w:cs="Calibri"/>
                <w:b/>
                <w:sz w:val="18"/>
                <w:szCs w:val="18"/>
              </w:rPr>
            </w:pPr>
            <w:r w:rsidRPr="00C327B8">
              <w:rPr>
                <w:rFonts w:cs="Calibri"/>
                <w:b/>
                <w:sz w:val="18"/>
                <w:szCs w:val="18"/>
              </w:rPr>
              <w:t xml:space="preserve">2.OMURİLİĞİN ANATOMİSİ </w:t>
            </w:r>
          </w:p>
          <w:p w:rsidR="000F2A53" w:rsidRPr="00C327B8" w:rsidRDefault="000F2A53" w:rsidP="00C572C2">
            <w:pPr>
              <w:spacing w:after="0" w:line="240" w:lineRule="auto"/>
              <w:jc w:val="both"/>
              <w:outlineLvl w:val="0"/>
              <w:rPr>
                <w:rFonts w:cs="Calibri"/>
                <w:sz w:val="18"/>
                <w:szCs w:val="18"/>
              </w:rPr>
            </w:pPr>
            <w:r w:rsidRPr="00C327B8">
              <w:rPr>
                <w:rFonts w:cs="Calibri"/>
                <w:sz w:val="18"/>
                <w:szCs w:val="18"/>
              </w:rPr>
              <w:t>2.1.Omuriliğin dış yapısı</w:t>
            </w:r>
          </w:p>
          <w:p w:rsidR="000F2A53" w:rsidRPr="00C327B8" w:rsidRDefault="000F2A53" w:rsidP="00C572C2">
            <w:pPr>
              <w:spacing w:after="0" w:line="240" w:lineRule="auto"/>
              <w:jc w:val="both"/>
              <w:outlineLvl w:val="0"/>
              <w:rPr>
                <w:rFonts w:cs="Calibri"/>
                <w:sz w:val="18"/>
                <w:szCs w:val="18"/>
              </w:rPr>
            </w:pPr>
            <w:r w:rsidRPr="00C327B8">
              <w:rPr>
                <w:rFonts w:cs="Calibri"/>
                <w:sz w:val="18"/>
                <w:szCs w:val="18"/>
              </w:rPr>
              <w:t>2.2.Omuriliğin içyapısı</w:t>
            </w:r>
          </w:p>
          <w:p w:rsidR="000F2A53" w:rsidRPr="00C327B8" w:rsidRDefault="000F2A53" w:rsidP="00C572C2">
            <w:pPr>
              <w:spacing w:after="0" w:line="240" w:lineRule="auto"/>
              <w:jc w:val="both"/>
              <w:outlineLvl w:val="0"/>
              <w:rPr>
                <w:rFonts w:cs="Calibri"/>
                <w:sz w:val="18"/>
                <w:szCs w:val="18"/>
              </w:rPr>
            </w:pPr>
            <w:r w:rsidRPr="00C327B8">
              <w:rPr>
                <w:rFonts w:cs="Calibri"/>
                <w:sz w:val="18"/>
                <w:szCs w:val="18"/>
              </w:rPr>
              <w:t>2.3.Myelografide anatomik yapı</w:t>
            </w:r>
          </w:p>
          <w:p w:rsidR="000F2A53" w:rsidRPr="00C327B8" w:rsidRDefault="000F2A53" w:rsidP="00C572C2">
            <w:pPr>
              <w:spacing w:after="0" w:line="240" w:lineRule="auto"/>
              <w:outlineLvl w:val="0"/>
              <w:rPr>
                <w:rFonts w:cs="Calibri"/>
                <w:b/>
                <w:bCs/>
                <w:sz w:val="18"/>
                <w:szCs w:val="18"/>
              </w:rPr>
            </w:pPr>
          </w:p>
        </w:tc>
        <w:tc>
          <w:tcPr>
            <w:tcW w:w="2835" w:type="dxa"/>
            <w:tcBorders>
              <w:bottom w:val="single" w:sz="4" w:space="0" w:color="auto"/>
            </w:tcBorders>
            <w:vAlign w:val="center"/>
          </w:tcPr>
          <w:p w:rsidR="000F2A53" w:rsidRPr="00C327B8" w:rsidRDefault="000F2A53" w:rsidP="008F4DDC">
            <w:pPr>
              <w:numPr>
                <w:ilvl w:val="0"/>
                <w:numId w:val="20"/>
              </w:numPr>
              <w:spacing w:after="0" w:line="240" w:lineRule="auto"/>
              <w:ind w:left="175" w:hanging="175"/>
              <w:rPr>
                <w:rFonts w:cs="Calibri"/>
                <w:bCs/>
                <w:sz w:val="18"/>
                <w:szCs w:val="18"/>
              </w:rPr>
            </w:pPr>
            <w:r w:rsidRPr="00C327B8">
              <w:rPr>
                <w:rFonts w:cs="Calibri"/>
                <w:bCs/>
                <w:sz w:val="18"/>
                <w:szCs w:val="18"/>
              </w:rPr>
              <w:t>Omuriliğin anatomisini bilir, resim, model ve radyogramda gösterir.</w:t>
            </w:r>
          </w:p>
          <w:p w:rsidR="000F2A53" w:rsidRPr="00C327B8" w:rsidRDefault="000F2A53" w:rsidP="008F4DDC">
            <w:pPr>
              <w:numPr>
                <w:ilvl w:val="0"/>
                <w:numId w:val="20"/>
              </w:numPr>
              <w:spacing w:after="0" w:line="240" w:lineRule="auto"/>
              <w:ind w:left="175" w:hanging="175"/>
              <w:rPr>
                <w:rFonts w:cs="Calibri"/>
                <w:bCs/>
                <w:sz w:val="18"/>
                <w:szCs w:val="18"/>
              </w:rPr>
            </w:pPr>
            <w:proofErr w:type="spellStart"/>
            <w:r w:rsidRPr="00C327B8">
              <w:rPr>
                <w:rFonts w:cs="Calibri"/>
                <w:bCs/>
                <w:sz w:val="18"/>
                <w:szCs w:val="18"/>
              </w:rPr>
              <w:t>Myelografide</w:t>
            </w:r>
            <w:proofErr w:type="spellEnd"/>
            <w:r w:rsidRPr="00C327B8">
              <w:rPr>
                <w:rFonts w:cs="Calibri"/>
                <w:bCs/>
                <w:sz w:val="18"/>
                <w:szCs w:val="18"/>
              </w:rPr>
              <w:t xml:space="preserve"> anatomik yapıyı gösterir.</w:t>
            </w:r>
          </w:p>
        </w:tc>
        <w:tc>
          <w:tcPr>
            <w:tcW w:w="1559" w:type="dxa"/>
            <w:vMerge/>
            <w:vAlign w:val="center"/>
          </w:tcPr>
          <w:p w:rsidR="000F2A53" w:rsidRPr="0021424E" w:rsidRDefault="000F2A53" w:rsidP="00C572C2">
            <w:pPr>
              <w:spacing w:after="0" w:line="240" w:lineRule="auto"/>
              <w:rPr>
                <w:rFonts w:asciiTheme="minorHAnsi" w:hAnsiTheme="minorHAnsi" w:cstheme="minorHAnsi"/>
                <w:b/>
                <w:bCs/>
                <w:sz w:val="20"/>
                <w:szCs w:val="20"/>
              </w:rPr>
            </w:pPr>
          </w:p>
        </w:tc>
        <w:tc>
          <w:tcPr>
            <w:tcW w:w="1843" w:type="dxa"/>
            <w:vMerge/>
            <w:tcBorders>
              <w:bottom w:val="single" w:sz="4" w:space="0" w:color="auto"/>
            </w:tcBorders>
            <w:vAlign w:val="center"/>
          </w:tcPr>
          <w:p w:rsidR="000F2A53" w:rsidRPr="0021424E" w:rsidRDefault="000F2A53" w:rsidP="00C572C2">
            <w:pPr>
              <w:spacing w:after="0" w:line="240" w:lineRule="auto"/>
              <w:jc w:val="center"/>
              <w:rPr>
                <w:rFonts w:asciiTheme="minorHAnsi" w:hAnsiTheme="minorHAnsi" w:cstheme="minorHAnsi"/>
                <w:b/>
                <w:bCs/>
                <w:sz w:val="20"/>
                <w:szCs w:val="20"/>
              </w:rPr>
            </w:pPr>
          </w:p>
        </w:tc>
        <w:tc>
          <w:tcPr>
            <w:tcW w:w="2268" w:type="dxa"/>
            <w:tcBorders>
              <w:bottom w:val="single" w:sz="4" w:space="0" w:color="auto"/>
              <w:right w:val="single" w:sz="4" w:space="0" w:color="auto"/>
            </w:tcBorders>
            <w:vAlign w:val="center"/>
          </w:tcPr>
          <w:p w:rsidR="000F2A53" w:rsidRPr="0021424E" w:rsidRDefault="000F2A53" w:rsidP="00C572C2">
            <w:pPr>
              <w:spacing w:after="0" w:line="240" w:lineRule="auto"/>
              <w:jc w:val="center"/>
              <w:rPr>
                <w:rFonts w:asciiTheme="minorHAnsi" w:hAnsiTheme="minorHAnsi" w:cstheme="minorHAnsi"/>
                <w:b/>
                <w:bCs/>
                <w:sz w:val="20"/>
                <w:szCs w:val="20"/>
              </w:rPr>
            </w:pPr>
          </w:p>
        </w:tc>
      </w:tr>
      <w:tr w:rsidR="000F2A53" w:rsidRPr="0021424E" w:rsidTr="00604D71">
        <w:trPr>
          <w:cantSplit/>
          <w:trHeight w:val="2158"/>
        </w:trPr>
        <w:tc>
          <w:tcPr>
            <w:tcW w:w="426" w:type="dxa"/>
            <w:tcBorders>
              <w:right w:val="single" w:sz="4" w:space="0" w:color="auto"/>
            </w:tcBorders>
            <w:textDirection w:val="btLr"/>
            <w:vAlign w:val="center"/>
          </w:tcPr>
          <w:p w:rsidR="000F2A53" w:rsidRPr="0021424E" w:rsidRDefault="00604D71"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MAYIS</w:t>
            </w:r>
          </w:p>
        </w:tc>
        <w:tc>
          <w:tcPr>
            <w:tcW w:w="709" w:type="dxa"/>
            <w:tcBorders>
              <w:left w:val="single" w:sz="4" w:space="0" w:color="auto"/>
              <w:right w:val="single" w:sz="4" w:space="0" w:color="auto"/>
            </w:tcBorders>
            <w:textDirection w:val="btLr"/>
          </w:tcPr>
          <w:p w:rsidR="000F2A53" w:rsidRPr="008F4DDC" w:rsidRDefault="0085738E" w:rsidP="00604D71">
            <w:pPr>
              <w:spacing w:after="0" w:line="240" w:lineRule="atLeast"/>
              <w:ind w:left="113" w:right="113"/>
              <w:rPr>
                <w:rFonts w:cstheme="minorHAnsi"/>
                <w:b/>
                <w:sz w:val="20"/>
                <w:szCs w:val="20"/>
              </w:rPr>
            </w:pPr>
            <w:r>
              <w:rPr>
                <w:b/>
                <w:bCs/>
                <w:color w:val="000000"/>
                <w:sz w:val="20"/>
                <w:szCs w:val="20"/>
              </w:rPr>
              <w:t xml:space="preserve">    </w:t>
            </w:r>
            <w:r w:rsidR="00604D71">
              <w:rPr>
                <w:b/>
                <w:bCs/>
                <w:color w:val="000000"/>
                <w:sz w:val="20"/>
                <w:szCs w:val="20"/>
              </w:rPr>
              <w:t>02-06 MAYIS</w:t>
            </w:r>
            <w:r>
              <w:rPr>
                <w:b/>
                <w:bCs/>
                <w:color w:val="000000"/>
                <w:sz w:val="20"/>
                <w:szCs w:val="20"/>
              </w:rPr>
              <w:t xml:space="preserve">   </w:t>
            </w:r>
          </w:p>
        </w:tc>
        <w:tc>
          <w:tcPr>
            <w:tcW w:w="425" w:type="dxa"/>
            <w:tcBorders>
              <w:left w:val="single" w:sz="4" w:space="0" w:color="auto"/>
              <w:right w:val="single" w:sz="4" w:space="0" w:color="auto"/>
            </w:tcBorders>
            <w:vAlign w:val="center"/>
          </w:tcPr>
          <w:p w:rsidR="000F2A53" w:rsidRPr="0021424E" w:rsidRDefault="000F2A53" w:rsidP="00C572C2">
            <w:pPr>
              <w:spacing w:after="0" w:line="240" w:lineRule="auto"/>
              <w:ind w:left="-35" w:firstLine="35"/>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tcBorders>
              <w:top w:val="single" w:sz="4" w:space="0" w:color="auto"/>
              <w:left w:val="single" w:sz="4" w:space="0" w:color="auto"/>
            </w:tcBorders>
            <w:textDirection w:val="btLr"/>
            <w:vAlign w:val="center"/>
          </w:tcPr>
          <w:p w:rsidR="000F2A53" w:rsidRPr="001A76D6" w:rsidRDefault="000F2A53" w:rsidP="007E29FE">
            <w:pPr>
              <w:spacing w:after="0" w:line="240" w:lineRule="auto"/>
              <w:ind w:left="113" w:right="113"/>
              <w:jc w:val="center"/>
              <w:rPr>
                <w:rFonts w:cs="Calibri"/>
                <w:b/>
                <w:sz w:val="20"/>
                <w:szCs w:val="20"/>
              </w:rPr>
            </w:pPr>
            <w:r w:rsidRPr="001A76D6">
              <w:rPr>
                <w:rFonts w:cs="Calibri"/>
                <w:b/>
                <w:sz w:val="20"/>
                <w:szCs w:val="20"/>
              </w:rPr>
              <w:t>KESİTSEL RADYOLOJİK ANATOMİ – 40/24</w:t>
            </w:r>
          </w:p>
        </w:tc>
        <w:tc>
          <w:tcPr>
            <w:tcW w:w="992" w:type="dxa"/>
            <w:tcBorders>
              <w:top w:val="single" w:sz="4" w:space="0" w:color="auto"/>
            </w:tcBorders>
            <w:textDirection w:val="btLr"/>
          </w:tcPr>
          <w:p w:rsidR="000F2A53" w:rsidRPr="001A76D6" w:rsidRDefault="000F2A53" w:rsidP="007E29FE">
            <w:pPr>
              <w:spacing w:after="0" w:line="240" w:lineRule="auto"/>
              <w:ind w:left="113" w:right="113"/>
              <w:jc w:val="center"/>
              <w:rPr>
                <w:rFonts w:cs="Calibri"/>
                <w:b/>
                <w:bCs/>
                <w:sz w:val="20"/>
                <w:szCs w:val="20"/>
              </w:rPr>
            </w:pPr>
            <w:r w:rsidRPr="001A76D6">
              <w:rPr>
                <w:rFonts w:cs="Calibri"/>
                <w:b/>
                <w:bCs/>
                <w:sz w:val="20"/>
                <w:szCs w:val="20"/>
              </w:rPr>
              <w:t>KESİTSEL RADYOLOJİK İNCELEMELERDE ANATOMİK YAPIYI AYIRT ETMEK.</w:t>
            </w:r>
          </w:p>
        </w:tc>
        <w:tc>
          <w:tcPr>
            <w:tcW w:w="851" w:type="dxa"/>
            <w:tcBorders>
              <w:top w:val="single" w:sz="4" w:space="0" w:color="auto"/>
            </w:tcBorders>
            <w:textDirection w:val="btLr"/>
          </w:tcPr>
          <w:p w:rsidR="000F2A53" w:rsidRPr="00C327B8" w:rsidRDefault="000F2A53" w:rsidP="007E29FE">
            <w:pPr>
              <w:ind w:left="113" w:right="113"/>
              <w:rPr>
                <w:rFonts w:cs="Calibri"/>
                <w:sz w:val="18"/>
                <w:szCs w:val="18"/>
              </w:rPr>
            </w:pPr>
            <w:r w:rsidRPr="00C327B8">
              <w:rPr>
                <w:rFonts w:cs="Calibri"/>
                <w:sz w:val="18"/>
                <w:szCs w:val="18"/>
              </w:rPr>
              <w:t xml:space="preserve">Öğrenci, Manyetik Rezonans Görüntüleme ( M.R.) ve Bilgisayarlı </w:t>
            </w:r>
            <w:proofErr w:type="gramStart"/>
            <w:r w:rsidRPr="00C327B8">
              <w:rPr>
                <w:rFonts w:cs="Calibri"/>
                <w:sz w:val="18"/>
                <w:szCs w:val="18"/>
              </w:rPr>
              <w:t>tomografi</w:t>
            </w:r>
            <w:proofErr w:type="gramEnd"/>
            <w:r w:rsidRPr="00C327B8">
              <w:rPr>
                <w:rFonts w:cs="Calibri"/>
                <w:sz w:val="18"/>
                <w:szCs w:val="18"/>
              </w:rPr>
              <w:t xml:space="preserve"> (B.T.) ile elde edilen </w:t>
            </w:r>
            <w:proofErr w:type="spellStart"/>
            <w:r w:rsidRPr="00C327B8">
              <w:rPr>
                <w:rFonts w:cs="Calibri"/>
                <w:sz w:val="18"/>
                <w:szCs w:val="18"/>
              </w:rPr>
              <w:t>kesitsel</w:t>
            </w:r>
            <w:proofErr w:type="spellEnd"/>
            <w:r w:rsidRPr="00C327B8">
              <w:rPr>
                <w:rFonts w:cs="Calibri"/>
                <w:sz w:val="18"/>
                <w:szCs w:val="18"/>
              </w:rPr>
              <w:t xml:space="preserve"> görüntülerdeki anatomik yapıyı ayırt edebilecektir.</w:t>
            </w:r>
          </w:p>
          <w:p w:rsidR="000F2A53" w:rsidRPr="00C327B8" w:rsidRDefault="000F2A53" w:rsidP="007E29FE">
            <w:pPr>
              <w:spacing w:after="0" w:line="240" w:lineRule="auto"/>
              <w:ind w:left="113" w:right="113"/>
              <w:jc w:val="center"/>
              <w:rPr>
                <w:rFonts w:cs="Calibri"/>
                <w:b/>
                <w:bCs/>
                <w:sz w:val="18"/>
                <w:szCs w:val="18"/>
              </w:rPr>
            </w:pPr>
          </w:p>
        </w:tc>
        <w:tc>
          <w:tcPr>
            <w:tcW w:w="3260" w:type="dxa"/>
            <w:tcBorders>
              <w:top w:val="single" w:sz="4" w:space="0" w:color="auto"/>
            </w:tcBorders>
            <w:vAlign w:val="center"/>
          </w:tcPr>
          <w:p w:rsidR="000F2A53" w:rsidRPr="00C327B8" w:rsidRDefault="000F2A53" w:rsidP="00C572C2">
            <w:pPr>
              <w:spacing w:after="0" w:line="240" w:lineRule="auto"/>
              <w:jc w:val="both"/>
              <w:outlineLvl w:val="0"/>
              <w:rPr>
                <w:rFonts w:cs="Calibri"/>
                <w:b/>
                <w:sz w:val="18"/>
                <w:szCs w:val="18"/>
              </w:rPr>
            </w:pPr>
            <w:r w:rsidRPr="00C327B8">
              <w:rPr>
                <w:rFonts w:cs="Calibri"/>
                <w:b/>
                <w:sz w:val="18"/>
                <w:szCs w:val="18"/>
              </w:rPr>
              <w:t xml:space="preserve">1.BT GÖRÜNTÜLERİNDE ANATOMİK YAPI                                                                                                                                                      </w:t>
            </w:r>
          </w:p>
          <w:p w:rsidR="000F2A53" w:rsidRPr="00C327B8" w:rsidRDefault="000F2A53" w:rsidP="00C572C2">
            <w:pPr>
              <w:tabs>
                <w:tab w:val="left" w:pos="1860"/>
              </w:tabs>
              <w:spacing w:after="0" w:line="240" w:lineRule="auto"/>
              <w:jc w:val="both"/>
              <w:outlineLvl w:val="0"/>
              <w:rPr>
                <w:rFonts w:cs="Calibri"/>
                <w:sz w:val="18"/>
                <w:szCs w:val="18"/>
              </w:rPr>
            </w:pPr>
            <w:r w:rsidRPr="00C327B8">
              <w:rPr>
                <w:rFonts w:cs="Calibri"/>
                <w:sz w:val="18"/>
                <w:szCs w:val="18"/>
              </w:rPr>
              <w:t>1</w:t>
            </w:r>
            <w:r w:rsidRPr="00C327B8">
              <w:rPr>
                <w:rFonts w:cs="Calibri"/>
                <w:b/>
                <w:sz w:val="18"/>
                <w:szCs w:val="18"/>
              </w:rPr>
              <w:t>.</w:t>
            </w:r>
            <w:r w:rsidRPr="00C327B8">
              <w:rPr>
                <w:rFonts w:cs="Calibri"/>
                <w:sz w:val="18"/>
                <w:szCs w:val="18"/>
              </w:rPr>
              <w:t>2.Serebral BT</w:t>
            </w:r>
            <w:r w:rsidRPr="00C327B8">
              <w:rPr>
                <w:rFonts w:cs="Calibri"/>
                <w:sz w:val="18"/>
                <w:szCs w:val="18"/>
              </w:rPr>
              <w:tab/>
            </w:r>
          </w:p>
          <w:p w:rsidR="000F2A53" w:rsidRPr="00C327B8" w:rsidRDefault="000F2A53" w:rsidP="00C572C2">
            <w:pPr>
              <w:spacing w:after="0" w:line="240" w:lineRule="auto"/>
              <w:jc w:val="both"/>
              <w:outlineLvl w:val="0"/>
              <w:rPr>
                <w:rFonts w:cs="Calibri"/>
                <w:sz w:val="18"/>
                <w:szCs w:val="18"/>
              </w:rPr>
            </w:pPr>
            <w:r w:rsidRPr="00C327B8">
              <w:rPr>
                <w:rFonts w:cs="Calibri"/>
                <w:sz w:val="18"/>
                <w:szCs w:val="18"/>
              </w:rPr>
              <w:t xml:space="preserve">1.2.1.Beynin </w:t>
            </w:r>
            <w:proofErr w:type="spellStart"/>
            <w:r w:rsidRPr="00C327B8">
              <w:rPr>
                <w:rFonts w:cs="Calibri"/>
                <w:sz w:val="18"/>
                <w:szCs w:val="18"/>
              </w:rPr>
              <w:t>kesitsel</w:t>
            </w:r>
            <w:proofErr w:type="spellEnd"/>
            <w:r w:rsidRPr="00C327B8">
              <w:rPr>
                <w:rFonts w:cs="Calibri"/>
                <w:sz w:val="18"/>
                <w:szCs w:val="18"/>
              </w:rPr>
              <w:t xml:space="preserve"> anatomisi</w:t>
            </w:r>
          </w:p>
          <w:p w:rsidR="000F2A53" w:rsidRPr="00C327B8" w:rsidRDefault="000F2A53" w:rsidP="00C572C2">
            <w:pPr>
              <w:spacing w:after="0" w:line="240" w:lineRule="auto"/>
              <w:jc w:val="both"/>
              <w:outlineLvl w:val="0"/>
              <w:rPr>
                <w:rFonts w:cs="Calibri"/>
                <w:sz w:val="18"/>
                <w:szCs w:val="18"/>
              </w:rPr>
            </w:pPr>
            <w:r w:rsidRPr="00C327B8">
              <w:rPr>
                <w:rFonts w:cs="Calibri"/>
                <w:sz w:val="18"/>
                <w:szCs w:val="18"/>
              </w:rPr>
              <w:t>1.2.2.Serebral BT’ de anatomik yapı</w:t>
            </w:r>
            <w:r w:rsidRPr="00C327B8">
              <w:rPr>
                <w:rFonts w:cs="Calibri"/>
                <w:sz w:val="18"/>
                <w:szCs w:val="18"/>
              </w:rPr>
              <w:tab/>
            </w:r>
          </w:p>
          <w:p w:rsidR="000F2A53" w:rsidRPr="00C327B8" w:rsidRDefault="000F2A53" w:rsidP="00C572C2">
            <w:pPr>
              <w:spacing w:after="0" w:line="240" w:lineRule="auto"/>
              <w:outlineLvl w:val="0"/>
              <w:rPr>
                <w:rFonts w:cs="Calibri"/>
                <w:b/>
                <w:bCs/>
                <w:sz w:val="18"/>
                <w:szCs w:val="18"/>
              </w:rPr>
            </w:pPr>
          </w:p>
        </w:tc>
        <w:tc>
          <w:tcPr>
            <w:tcW w:w="2835" w:type="dxa"/>
            <w:tcBorders>
              <w:top w:val="single" w:sz="4" w:space="0" w:color="auto"/>
            </w:tcBorders>
            <w:vAlign w:val="center"/>
          </w:tcPr>
          <w:p w:rsidR="000F2A53" w:rsidRPr="00C327B8" w:rsidRDefault="000F2A53" w:rsidP="008F4DDC">
            <w:pPr>
              <w:numPr>
                <w:ilvl w:val="0"/>
                <w:numId w:val="21"/>
              </w:numPr>
              <w:spacing w:after="0" w:line="240" w:lineRule="auto"/>
              <w:ind w:left="175" w:hanging="175"/>
              <w:rPr>
                <w:rFonts w:cs="Calibri"/>
                <w:bCs/>
                <w:sz w:val="18"/>
                <w:szCs w:val="18"/>
              </w:rPr>
            </w:pPr>
            <w:r w:rsidRPr="00C327B8">
              <w:rPr>
                <w:rFonts w:cs="Calibri"/>
                <w:bCs/>
                <w:sz w:val="18"/>
                <w:szCs w:val="18"/>
              </w:rPr>
              <w:t xml:space="preserve">Beynin </w:t>
            </w:r>
            <w:proofErr w:type="spellStart"/>
            <w:r w:rsidRPr="00C327B8">
              <w:rPr>
                <w:rFonts w:cs="Calibri"/>
                <w:bCs/>
                <w:sz w:val="18"/>
                <w:szCs w:val="18"/>
              </w:rPr>
              <w:t>kesitsel</w:t>
            </w:r>
            <w:proofErr w:type="spellEnd"/>
            <w:r w:rsidRPr="00C327B8">
              <w:rPr>
                <w:rFonts w:cs="Calibri"/>
                <w:bCs/>
                <w:sz w:val="18"/>
                <w:szCs w:val="18"/>
              </w:rPr>
              <w:t xml:space="preserve"> </w:t>
            </w:r>
            <w:proofErr w:type="spellStart"/>
            <w:r w:rsidRPr="00C327B8">
              <w:rPr>
                <w:rFonts w:cs="Calibri"/>
                <w:bCs/>
                <w:sz w:val="18"/>
                <w:szCs w:val="18"/>
              </w:rPr>
              <w:t>anatomsini</w:t>
            </w:r>
            <w:proofErr w:type="spellEnd"/>
            <w:r w:rsidRPr="00C327B8">
              <w:rPr>
                <w:rFonts w:cs="Calibri"/>
                <w:bCs/>
                <w:sz w:val="18"/>
                <w:szCs w:val="18"/>
              </w:rPr>
              <w:t xml:space="preserve"> bilir, resim ve modelde gösterir.</w:t>
            </w:r>
          </w:p>
          <w:p w:rsidR="000F2A53" w:rsidRPr="00C327B8" w:rsidRDefault="000F2A53" w:rsidP="008F4DDC">
            <w:pPr>
              <w:numPr>
                <w:ilvl w:val="0"/>
                <w:numId w:val="21"/>
              </w:numPr>
              <w:spacing w:after="0" w:line="240" w:lineRule="auto"/>
              <w:ind w:left="175" w:hanging="175"/>
              <w:rPr>
                <w:rFonts w:cs="Calibri"/>
                <w:bCs/>
                <w:sz w:val="18"/>
                <w:szCs w:val="18"/>
              </w:rPr>
            </w:pPr>
            <w:proofErr w:type="spellStart"/>
            <w:r w:rsidRPr="00C327B8">
              <w:rPr>
                <w:rFonts w:cs="Calibri"/>
                <w:bCs/>
                <w:sz w:val="18"/>
                <w:szCs w:val="18"/>
              </w:rPr>
              <w:t>Serebral</w:t>
            </w:r>
            <w:proofErr w:type="spellEnd"/>
            <w:r w:rsidRPr="00C327B8">
              <w:rPr>
                <w:rFonts w:cs="Calibri"/>
                <w:bCs/>
                <w:sz w:val="18"/>
                <w:szCs w:val="18"/>
              </w:rPr>
              <w:t xml:space="preserve"> BT’ de anatomik yapıyı gösterir. </w:t>
            </w:r>
          </w:p>
        </w:tc>
        <w:tc>
          <w:tcPr>
            <w:tcW w:w="1559" w:type="dxa"/>
            <w:vMerge/>
            <w:vAlign w:val="center"/>
          </w:tcPr>
          <w:p w:rsidR="000F2A53" w:rsidRPr="0021424E" w:rsidRDefault="000F2A53" w:rsidP="00C572C2">
            <w:pPr>
              <w:spacing w:after="0" w:line="240" w:lineRule="auto"/>
              <w:rPr>
                <w:rFonts w:asciiTheme="minorHAnsi" w:hAnsiTheme="minorHAnsi" w:cstheme="minorHAnsi"/>
                <w:b/>
                <w:bCs/>
                <w:sz w:val="20"/>
                <w:szCs w:val="20"/>
              </w:rPr>
            </w:pPr>
          </w:p>
        </w:tc>
        <w:tc>
          <w:tcPr>
            <w:tcW w:w="1843" w:type="dxa"/>
            <w:tcBorders>
              <w:top w:val="single" w:sz="4" w:space="0" w:color="auto"/>
            </w:tcBorders>
          </w:tcPr>
          <w:p w:rsidR="000F2A53" w:rsidRPr="0021424E" w:rsidRDefault="000F2A53" w:rsidP="009B1F0C">
            <w:pPr>
              <w:spacing w:after="0" w:line="240" w:lineRule="auto"/>
              <w:rPr>
                <w:rFonts w:asciiTheme="minorHAnsi" w:hAnsiTheme="minorHAnsi" w:cstheme="minorHAnsi"/>
                <w:b/>
                <w:bCs/>
                <w:sz w:val="20"/>
                <w:szCs w:val="20"/>
              </w:rPr>
            </w:pPr>
            <w:proofErr w:type="spellStart"/>
            <w:r w:rsidRPr="00320C32">
              <w:rPr>
                <w:rFonts w:asciiTheme="minorHAnsi" w:hAnsiTheme="minorHAnsi" w:cstheme="minorHAnsi"/>
                <w:sz w:val="18"/>
                <w:szCs w:val="18"/>
              </w:rPr>
              <w:t>Kesitsel</w:t>
            </w:r>
            <w:proofErr w:type="spellEnd"/>
            <w:r w:rsidRPr="00320C32">
              <w:rPr>
                <w:rFonts w:asciiTheme="minorHAnsi" w:hAnsiTheme="minorHAnsi" w:cstheme="minorHAnsi"/>
                <w:sz w:val="18"/>
                <w:szCs w:val="18"/>
              </w:rPr>
              <w:t xml:space="preserve"> anatomi posterleri, modelleri,  </w:t>
            </w:r>
            <w:proofErr w:type="gramStart"/>
            <w:r w:rsidRPr="00320C32">
              <w:rPr>
                <w:rFonts w:asciiTheme="minorHAnsi" w:hAnsiTheme="minorHAnsi" w:cstheme="minorHAnsi"/>
                <w:sz w:val="18"/>
                <w:szCs w:val="18"/>
              </w:rPr>
              <w:t>projeksiyon</w:t>
            </w:r>
            <w:proofErr w:type="gramEnd"/>
            <w:r w:rsidRPr="00320C32">
              <w:rPr>
                <w:rFonts w:asciiTheme="minorHAnsi" w:hAnsiTheme="minorHAnsi" w:cstheme="minorHAnsi"/>
                <w:sz w:val="18"/>
                <w:szCs w:val="18"/>
              </w:rPr>
              <w:t xml:space="preserve"> cihazı, </w:t>
            </w:r>
            <w:r w:rsidR="009B1F0C">
              <w:rPr>
                <w:rFonts w:asciiTheme="minorHAnsi" w:hAnsiTheme="minorHAnsi" w:cstheme="minorHAnsi"/>
                <w:sz w:val="18"/>
                <w:szCs w:val="18"/>
              </w:rPr>
              <w:t>Bilgisayar,</w:t>
            </w:r>
            <w:r w:rsidRPr="00320C32">
              <w:rPr>
                <w:rFonts w:asciiTheme="minorHAnsi" w:hAnsiTheme="minorHAnsi" w:cstheme="minorHAnsi"/>
                <w:sz w:val="18"/>
                <w:szCs w:val="18"/>
              </w:rPr>
              <w:t xml:space="preserve"> VCD, CD, anatomi atlası, radyolojik anatomi atlası, BT görüntüleri, </w:t>
            </w:r>
            <w:proofErr w:type="spellStart"/>
            <w:r w:rsidRPr="00320C32">
              <w:rPr>
                <w:rFonts w:asciiTheme="minorHAnsi" w:hAnsiTheme="minorHAnsi" w:cstheme="minorHAnsi"/>
                <w:sz w:val="18"/>
                <w:szCs w:val="18"/>
              </w:rPr>
              <w:t>negatoskop</w:t>
            </w:r>
            <w:proofErr w:type="spellEnd"/>
            <w:r w:rsidRPr="00320C32">
              <w:rPr>
                <w:rFonts w:asciiTheme="minorHAnsi" w:hAnsiTheme="minorHAnsi" w:cstheme="minorHAnsi"/>
                <w:sz w:val="18"/>
                <w:szCs w:val="18"/>
              </w:rPr>
              <w:t xml:space="preserve"> gibi araç-gereçlerin bulunduğu anatomi ve radyoloji laboratuvarı.</w:t>
            </w:r>
          </w:p>
        </w:tc>
        <w:tc>
          <w:tcPr>
            <w:tcW w:w="2268" w:type="dxa"/>
            <w:tcBorders>
              <w:top w:val="single" w:sz="4" w:space="0" w:color="auto"/>
              <w:right w:val="single" w:sz="4" w:space="0" w:color="auto"/>
            </w:tcBorders>
          </w:tcPr>
          <w:p w:rsidR="000F2A53" w:rsidRDefault="000F2A53" w:rsidP="009B1F0C">
            <w:pPr>
              <w:spacing w:after="0" w:line="240" w:lineRule="auto"/>
              <w:jc w:val="both"/>
              <w:rPr>
                <w:rFonts w:asciiTheme="minorHAnsi" w:hAnsiTheme="minorHAnsi" w:cstheme="minorHAnsi"/>
                <w:b/>
                <w:bCs/>
                <w:sz w:val="20"/>
                <w:szCs w:val="20"/>
              </w:rPr>
            </w:pPr>
          </w:p>
          <w:p w:rsidR="009B1F0C" w:rsidRDefault="009B1F0C" w:rsidP="009B1F0C">
            <w:pPr>
              <w:spacing w:after="0" w:line="240" w:lineRule="auto"/>
              <w:jc w:val="both"/>
              <w:rPr>
                <w:rFonts w:asciiTheme="minorHAnsi" w:hAnsiTheme="minorHAnsi" w:cstheme="minorHAnsi"/>
                <w:b/>
                <w:bCs/>
                <w:sz w:val="20"/>
                <w:szCs w:val="20"/>
              </w:rPr>
            </w:pPr>
          </w:p>
          <w:p w:rsidR="009B1F0C" w:rsidRDefault="009B1F0C" w:rsidP="009B1F0C">
            <w:pPr>
              <w:spacing w:after="0" w:line="240" w:lineRule="auto"/>
              <w:jc w:val="both"/>
              <w:rPr>
                <w:rFonts w:asciiTheme="minorHAnsi" w:hAnsiTheme="minorHAnsi" w:cstheme="minorHAnsi"/>
                <w:b/>
                <w:bCs/>
                <w:sz w:val="20"/>
                <w:szCs w:val="20"/>
              </w:rPr>
            </w:pPr>
          </w:p>
          <w:p w:rsidR="009B1F0C" w:rsidRDefault="009B1F0C" w:rsidP="009B1F0C">
            <w:pPr>
              <w:spacing w:after="0" w:line="240" w:lineRule="auto"/>
              <w:jc w:val="both"/>
              <w:rPr>
                <w:rFonts w:asciiTheme="minorHAnsi" w:hAnsiTheme="minorHAnsi" w:cstheme="minorHAnsi"/>
                <w:b/>
                <w:bCs/>
                <w:sz w:val="20"/>
                <w:szCs w:val="20"/>
              </w:rPr>
            </w:pPr>
          </w:p>
          <w:p w:rsidR="009B1F0C" w:rsidRPr="0021424E" w:rsidRDefault="009B1F0C" w:rsidP="009B1F0C">
            <w:pPr>
              <w:spacing w:after="0" w:line="240" w:lineRule="auto"/>
              <w:jc w:val="both"/>
              <w:rPr>
                <w:rFonts w:asciiTheme="minorHAnsi" w:hAnsiTheme="minorHAnsi" w:cstheme="minorHAnsi"/>
                <w:b/>
                <w:bCs/>
                <w:sz w:val="20"/>
                <w:szCs w:val="20"/>
              </w:rPr>
            </w:pPr>
            <w:r w:rsidRPr="00AE1A20">
              <w:rPr>
                <w:bCs/>
              </w:rPr>
              <w:t>1 Mayıs Emek ve Dayanışma Günü</w:t>
            </w:r>
          </w:p>
        </w:tc>
      </w:tr>
    </w:tbl>
    <w:p w:rsidR="00190969" w:rsidRDefault="00190969" w:rsidP="005F3902"/>
    <w:p w:rsidR="00190969" w:rsidRDefault="00190969" w:rsidP="005F3902"/>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567"/>
        <w:gridCol w:w="709"/>
        <w:gridCol w:w="3402"/>
        <w:gridCol w:w="3118"/>
        <w:gridCol w:w="1559"/>
        <w:gridCol w:w="1560"/>
        <w:gridCol w:w="2693"/>
      </w:tblGrid>
      <w:tr w:rsidR="00190969" w:rsidRPr="0021424E" w:rsidTr="00293DEC">
        <w:trPr>
          <w:cantSplit/>
          <w:trHeight w:val="908"/>
        </w:trPr>
        <w:tc>
          <w:tcPr>
            <w:tcW w:w="426" w:type="dxa"/>
            <w:tcBorders>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567" w:type="dxa"/>
            <w:textDirection w:val="btLr"/>
          </w:tcPr>
          <w:p w:rsidR="00190969" w:rsidRPr="0021424E" w:rsidRDefault="00190969"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709" w:type="dxa"/>
            <w:textDirection w:val="btL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402" w:type="dxa"/>
            <w:vAlign w:val="center"/>
          </w:tcPr>
          <w:p w:rsidR="00190969" w:rsidRPr="0021424E" w:rsidRDefault="00190969"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3118"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560"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693" w:type="dxa"/>
            <w:tcBorders>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190969" w:rsidRPr="0021424E" w:rsidRDefault="00190969" w:rsidP="00C572C2">
            <w:pPr>
              <w:spacing w:after="0" w:line="240" w:lineRule="auto"/>
              <w:jc w:val="center"/>
              <w:rPr>
                <w:rFonts w:asciiTheme="minorHAnsi" w:hAnsiTheme="minorHAnsi" w:cstheme="minorHAnsi"/>
                <w:b/>
                <w:sz w:val="20"/>
                <w:szCs w:val="20"/>
              </w:rPr>
            </w:pPr>
          </w:p>
        </w:tc>
      </w:tr>
      <w:tr w:rsidR="00217F38" w:rsidRPr="0021424E" w:rsidTr="00293DEC">
        <w:trPr>
          <w:cantSplit/>
          <w:trHeight w:val="1134"/>
        </w:trPr>
        <w:tc>
          <w:tcPr>
            <w:tcW w:w="426" w:type="dxa"/>
            <w:vMerge w:val="restart"/>
            <w:tcBorders>
              <w:right w:val="single" w:sz="4" w:space="0" w:color="auto"/>
            </w:tcBorders>
            <w:textDirection w:val="btLr"/>
            <w:vAlign w:val="center"/>
          </w:tcPr>
          <w:p w:rsidR="00217F38" w:rsidRPr="0021424E" w:rsidRDefault="00217F38" w:rsidP="0085738E">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MAYIS </w:t>
            </w:r>
          </w:p>
        </w:tc>
        <w:tc>
          <w:tcPr>
            <w:tcW w:w="709" w:type="dxa"/>
            <w:tcBorders>
              <w:left w:val="single" w:sz="4" w:space="0" w:color="auto"/>
              <w:bottom w:val="single" w:sz="4" w:space="0" w:color="auto"/>
              <w:right w:val="single" w:sz="4" w:space="0" w:color="auto"/>
            </w:tcBorders>
            <w:textDirection w:val="btLr"/>
            <w:vAlign w:val="center"/>
          </w:tcPr>
          <w:p w:rsidR="00217F38" w:rsidRPr="00CC4DA2" w:rsidRDefault="00604D71" w:rsidP="00CC4DA2">
            <w:pPr>
              <w:spacing w:after="0"/>
              <w:jc w:val="center"/>
              <w:rPr>
                <w:b/>
                <w:bCs/>
                <w:color w:val="000000"/>
                <w:sz w:val="20"/>
                <w:szCs w:val="20"/>
              </w:rPr>
            </w:pPr>
            <w:r>
              <w:rPr>
                <w:b/>
                <w:bCs/>
                <w:color w:val="000000"/>
                <w:sz w:val="20"/>
                <w:szCs w:val="20"/>
              </w:rPr>
              <w:t>09-13 MAYIS</w:t>
            </w:r>
          </w:p>
        </w:tc>
        <w:tc>
          <w:tcPr>
            <w:tcW w:w="425" w:type="dxa"/>
            <w:tcBorders>
              <w:left w:val="single" w:sz="4" w:space="0" w:color="auto"/>
              <w:bottom w:val="single" w:sz="4" w:space="0" w:color="auto"/>
              <w:right w:val="single" w:sz="4" w:space="0" w:color="auto"/>
            </w:tcBorders>
            <w:vAlign w:val="center"/>
          </w:tcPr>
          <w:p w:rsidR="00217F38" w:rsidRPr="0021424E" w:rsidRDefault="00217F3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217F38" w:rsidRPr="001A76D6" w:rsidRDefault="00217F38" w:rsidP="007E29FE">
            <w:pPr>
              <w:spacing w:after="0" w:line="240" w:lineRule="auto"/>
              <w:ind w:left="113" w:right="113"/>
              <w:jc w:val="center"/>
              <w:rPr>
                <w:rFonts w:cs="Calibri"/>
                <w:b/>
                <w:sz w:val="20"/>
                <w:szCs w:val="20"/>
              </w:rPr>
            </w:pPr>
            <w:r w:rsidRPr="001A76D6">
              <w:rPr>
                <w:rFonts w:cs="Calibri"/>
                <w:b/>
                <w:sz w:val="20"/>
                <w:szCs w:val="20"/>
              </w:rPr>
              <w:t>KESİTSEL RADYOLOJİK ANATOMİ – 40/24</w:t>
            </w:r>
          </w:p>
        </w:tc>
        <w:tc>
          <w:tcPr>
            <w:tcW w:w="567" w:type="dxa"/>
            <w:vMerge w:val="restart"/>
            <w:textDirection w:val="btLr"/>
          </w:tcPr>
          <w:p w:rsidR="00217F38" w:rsidRPr="001A76D6" w:rsidRDefault="00217F38" w:rsidP="007E29FE">
            <w:pPr>
              <w:spacing w:after="0" w:line="240" w:lineRule="auto"/>
              <w:ind w:left="113" w:right="113"/>
              <w:jc w:val="center"/>
              <w:rPr>
                <w:rFonts w:cs="Calibri"/>
                <w:b/>
                <w:bCs/>
                <w:sz w:val="20"/>
                <w:szCs w:val="20"/>
              </w:rPr>
            </w:pPr>
            <w:r w:rsidRPr="001A76D6">
              <w:rPr>
                <w:rFonts w:cs="Calibri"/>
                <w:b/>
                <w:bCs/>
                <w:sz w:val="20"/>
                <w:szCs w:val="20"/>
              </w:rPr>
              <w:t>KESİTSEL RADYOLOJİK İNCELEMELERDE ANATOMİK YAPIYI AYIRT ETMEK.</w:t>
            </w:r>
          </w:p>
        </w:tc>
        <w:tc>
          <w:tcPr>
            <w:tcW w:w="709" w:type="dxa"/>
            <w:vMerge w:val="restart"/>
            <w:textDirection w:val="btLr"/>
          </w:tcPr>
          <w:p w:rsidR="00217F38" w:rsidRPr="00C327B8" w:rsidRDefault="00217F38" w:rsidP="007E29FE">
            <w:pPr>
              <w:ind w:left="113" w:right="113"/>
              <w:rPr>
                <w:rFonts w:cs="Calibri"/>
                <w:sz w:val="18"/>
                <w:szCs w:val="18"/>
              </w:rPr>
            </w:pPr>
            <w:r w:rsidRPr="00C327B8">
              <w:rPr>
                <w:rFonts w:cs="Calibri"/>
                <w:sz w:val="18"/>
                <w:szCs w:val="18"/>
              </w:rPr>
              <w:t xml:space="preserve">Öğrenci, Manyetik Rezonans Görüntüleme ( M.R.) ve Bilgisayarlı </w:t>
            </w:r>
            <w:proofErr w:type="gramStart"/>
            <w:r w:rsidRPr="00C327B8">
              <w:rPr>
                <w:rFonts w:cs="Calibri"/>
                <w:sz w:val="18"/>
                <w:szCs w:val="18"/>
              </w:rPr>
              <w:t>tomografi</w:t>
            </w:r>
            <w:proofErr w:type="gramEnd"/>
            <w:r w:rsidRPr="00C327B8">
              <w:rPr>
                <w:rFonts w:cs="Calibri"/>
                <w:sz w:val="18"/>
                <w:szCs w:val="18"/>
              </w:rPr>
              <w:t xml:space="preserve"> (B.T.) ile elde edilen </w:t>
            </w:r>
            <w:proofErr w:type="spellStart"/>
            <w:r w:rsidRPr="00C327B8">
              <w:rPr>
                <w:rFonts w:cs="Calibri"/>
                <w:sz w:val="18"/>
                <w:szCs w:val="18"/>
              </w:rPr>
              <w:t>kesitsel</w:t>
            </w:r>
            <w:proofErr w:type="spellEnd"/>
            <w:r w:rsidRPr="00C327B8">
              <w:rPr>
                <w:rFonts w:cs="Calibri"/>
                <w:sz w:val="18"/>
                <w:szCs w:val="18"/>
              </w:rPr>
              <w:t xml:space="preserve"> görüntülerdeki anatomik yapıyı ayırt edebilecektir.</w:t>
            </w:r>
          </w:p>
          <w:p w:rsidR="00217F38" w:rsidRPr="00C327B8" w:rsidRDefault="00217F38" w:rsidP="007E29FE">
            <w:pPr>
              <w:spacing w:after="0" w:line="240" w:lineRule="auto"/>
              <w:ind w:left="113" w:right="113"/>
              <w:jc w:val="center"/>
              <w:rPr>
                <w:rFonts w:cs="Calibri"/>
                <w:b/>
                <w:bCs/>
                <w:sz w:val="18"/>
                <w:szCs w:val="18"/>
              </w:rPr>
            </w:pPr>
          </w:p>
        </w:tc>
        <w:tc>
          <w:tcPr>
            <w:tcW w:w="3402" w:type="dxa"/>
            <w:vAlign w:val="center"/>
          </w:tcPr>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1.3.Hipofiz BT’ de anatomik yapı</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1.4.Paranazal sinüs BT’ de anatomik yapı</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1.5.Temporal BT</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1.5.1.Temporal bölge anatomisi</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1.5.2.Temporal BT’ de anatomik yapı</w:t>
            </w:r>
          </w:p>
          <w:p w:rsidR="00217F38" w:rsidRPr="00C327B8" w:rsidRDefault="00217F38" w:rsidP="00C572C2">
            <w:pPr>
              <w:spacing w:after="0" w:line="240" w:lineRule="auto"/>
              <w:outlineLvl w:val="0"/>
              <w:rPr>
                <w:rFonts w:cs="Calibri"/>
                <w:b/>
                <w:bCs/>
                <w:sz w:val="18"/>
                <w:szCs w:val="18"/>
              </w:rPr>
            </w:pPr>
          </w:p>
        </w:tc>
        <w:tc>
          <w:tcPr>
            <w:tcW w:w="3118" w:type="dxa"/>
            <w:vAlign w:val="center"/>
          </w:tcPr>
          <w:p w:rsidR="00217F38" w:rsidRPr="00C327B8" w:rsidRDefault="00217F38" w:rsidP="008F4DDC">
            <w:pPr>
              <w:numPr>
                <w:ilvl w:val="0"/>
                <w:numId w:val="22"/>
              </w:numPr>
              <w:spacing w:after="0" w:line="240" w:lineRule="auto"/>
              <w:ind w:left="175" w:hanging="175"/>
              <w:rPr>
                <w:rFonts w:cs="Calibri"/>
                <w:bCs/>
                <w:sz w:val="18"/>
                <w:szCs w:val="18"/>
              </w:rPr>
            </w:pPr>
            <w:r w:rsidRPr="00C327B8">
              <w:rPr>
                <w:rFonts w:cs="Calibri"/>
                <w:bCs/>
                <w:sz w:val="18"/>
                <w:szCs w:val="18"/>
              </w:rPr>
              <w:t xml:space="preserve">Hipofiz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p w:rsidR="00217F38" w:rsidRPr="00C327B8" w:rsidRDefault="00217F38" w:rsidP="008F4DDC">
            <w:pPr>
              <w:numPr>
                <w:ilvl w:val="0"/>
                <w:numId w:val="22"/>
              </w:numPr>
              <w:spacing w:after="0" w:line="240" w:lineRule="auto"/>
              <w:ind w:left="175" w:hanging="175"/>
              <w:rPr>
                <w:rFonts w:cs="Calibri"/>
                <w:bCs/>
                <w:sz w:val="18"/>
                <w:szCs w:val="18"/>
              </w:rPr>
            </w:pPr>
            <w:proofErr w:type="spellStart"/>
            <w:r w:rsidRPr="00C327B8">
              <w:rPr>
                <w:rFonts w:cs="Calibri"/>
                <w:bCs/>
                <w:sz w:val="18"/>
                <w:szCs w:val="18"/>
              </w:rPr>
              <w:t>Paranazal</w:t>
            </w:r>
            <w:proofErr w:type="spellEnd"/>
            <w:r w:rsidRPr="00C327B8">
              <w:rPr>
                <w:rFonts w:cs="Calibri"/>
                <w:bCs/>
                <w:sz w:val="18"/>
                <w:szCs w:val="18"/>
              </w:rPr>
              <w:t xml:space="preserve"> sinüs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p w:rsidR="00217F38" w:rsidRPr="00C327B8" w:rsidRDefault="00217F38" w:rsidP="008F4DDC">
            <w:pPr>
              <w:numPr>
                <w:ilvl w:val="0"/>
                <w:numId w:val="22"/>
              </w:numPr>
              <w:spacing w:after="0" w:line="240" w:lineRule="auto"/>
              <w:ind w:left="175" w:hanging="175"/>
              <w:rPr>
                <w:rFonts w:cs="Calibri"/>
                <w:bCs/>
                <w:sz w:val="18"/>
                <w:szCs w:val="18"/>
              </w:rPr>
            </w:pPr>
            <w:proofErr w:type="spellStart"/>
            <w:r w:rsidRPr="00C327B8">
              <w:rPr>
                <w:rFonts w:cs="Calibri"/>
                <w:bCs/>
                <w:sz w:val="18"/>
                <w:szCs w:val="18"/>
              </w:rPr>
              <w:t>Temporal</w:t>
            </w:r>
            <w:proofErr w:type="spellEnd"/>
            <w:r w:rsidRPr="00C327B8">
              <w:rPr>
                <w:rFonts w:cs="Calibri"/>
                <w:bCs/>
                <w:sz w:val="18"/>
                <w:szCs w:val="18"/>
              </w:rPr>
              <w:t xml:space="preserve"> bölge </w:t>
            </w:r>
            <w:proofErr w:type="spellStart"/>
            <w:proofErr w:type="gramStart"/>
            <w:r w:rsidRPr="00C327B8">
              <w:rPr>
                <w:rFonts w:cs="Calibri"/>
                <w:bCs/>
                <w:sz w:val="18"/>
                <w:szCs w:val="18"/>
              </w:rPr>
              <w:t>kesitsel</w:t>
            </w:r>
            <w:proofErr w:type="spellEnd"/>
            <w:r w:rsidRPr="00C327B8">
              <w:rPr>
                <w:rFonts w:cs="Calibri"/>
                <w:bCs/>
                <w:sz w:val="18"/>
                <w:szCs w:val="18"/>
              </w:rPr>
              <w:t xml:space="preserve">  anatomisini</w:t>
            </w:r>
            <w:proofErr w:type="gramEnd"/>
            <w:r w:rsidRPr="00C327B8">
              <w:rPr>
                <w:rFonts w:cs="Calibri"/>
                <w:bCs/>
                <w:sz w:val="18"/>
                <w:szCs w:val="18"/>
              </w:rPr>
              <w:t xml:space="preserve"> bilir.</w:t>
            </w:r>
          </w:p>
          <w:p w:rsidR="00217F38" w:rsidRPr="00C327B8" w:rsidRDefault="00217F38" w:rsidP="008F4DDC">
            <w:pPr>
              <w:numPr>
                <w:ilvl w:val="0"/>
                <w:numId w:val="22"/>
              </w:numPr>
              <w:spacing w:after="0" w:line="240" w:lineRule="auto"/>
              <w:ind w:left="175" w:hanging="175"/>
              <w:rPr>
                <w:rFonts w:cs="Calibri"/>
                <w:bCs/>
                <w:sz w:val="18"/>
                <w:szCs w:val="18"/>
              </w:rPr>
            </w:pPr>
            <w:proofErr w:type="spellStart"/>
            <w:r w:rsidRPr="00C327B8">
              <w:rPr>
                <w:rFonts w:cs="Calibri"/>
                <w:bCs/>
                <w:sz w:val="18"/>
                <w:szCs w:val="18"/>
              </w:rPr>
              <w:t>Temporal</w:t>
            </w:r>
            <w:proofErr w:type="spellEnd"/>
            <w:r w:rsidRPr="00C327B8">
              <w:rPr>
                <w:rFonts w:cs="Calibri"/>
                <w:bCs/>
                <w:sz w:val="18"/>
                <w:szCs w:val="18"/>
              </w:rPr>
              <w:t xml:space="preserve">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tc>
        <w:tc>
          <w:tcPr>
            <w:tcW w:w="1559" w:type="dxa"/>
            <w:vMerge w:val="restart"/>
            <w:vAlign w:val="center"/>
          </w:tcPr>
          <w:p w:rsidR="00217F38" w:rsidRDefault="00217F38" w:rsidP="00661C15">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217F38" w:rsidRPr="0021424E" w:rsidRDefault="00217F38" w:rsidP="00C572C2">
            <w:pPr>
              <w:spacing w:after="0" w:line="240" w:lineRule="auto"/>
              <w:rPr>
                <w:rFonts w:asciiTheme="minorHAnsi" w:hAnsiTheme="minorHAnsi" w:cstheme="minorHAnsi"/>
                <w:b/>
                <w:bCs/>
                <w:sz w:val="20"/>
                <w:szCs w:val="20"/>
              </w:rPr>
            </w:pPr>
          </w:p>
        </w:tc>
        <w:tc>
          <w:tcPr>
            <w:tcW w:w="1560" w:type="dxa"/>
            <w:vMerge w:val="restart"/>
            <w:vAlign w:val="center"/>
          </w:tcPr>
          <w:p w:rsidR="00217F38" w:rsidRPr="0021424E" w:rsidRDefault="00293DEC" w:rsidP="005807DD">
            <w:pPr>
              <w:spacing w:after="0" w:line="240" w:lineRule="auto"/>
              <w:jc w:val="center"/>
              <w:rPr>
                <w:rFonts w:asciiTheme="minorHAnsi" w:hAnsiTheme="minorHAnsi" w:cstheme="minorHAnsi"/>
                <w:b/>
                <w:bCs/>
                <w:sz w:val="20"/>
                <w:szCs w:val="20"/>
              </w:rPr>
            </w:pPr>
            <w:proofErr w:type="spellStart"/>
            <w:r w:rsidRPr="00320C32">
              <w:rPr>
                <w:rFonts w:asciiTheme="minorHAnsi" w:hAnsiTheme="minorHAnsi" w:cstheme="minorHAnsi"/>
                <w:sz w:val="18"/>
                <w:szCs w:val="18"/>
              </w:rPr>
              <w:t>Kesitsel</w:t>
            </w:r>
            <w:proofErr w:type="spellEnd"/>
            <w:r w:rsidRPr="00320C32">
              <w:rPr>
                <w:rFonts w:asciiTheme="minorHAnsi" w:hAnsiTheme="minorHAnsi" w:cstheme="minorHAnsi"/>
                <w:sz w:val="18"/>
                <w:szCs w:val="18"/>
              </w:rPr>
              <w:t xml:space="preserve"> anatomi posterleri, modelleri,  </w:t>
            </w:r>
            <w:proofErr w:type="gramStart"/>
            <w:r w:rsidRPr="00320C32">
              <w:rPr>
                <w:rFonts w:asciiTheme="minorHAnsi" w:hAnsiTheme="minorHAnsi" w:cstheme="minorHAnsi"/>
                <w:sz w:val="18"/>
                <w:szCs w:val="18"/>
              </w:rPr>
              <w:t>projeksiyon</w:t>
            </w:r>
            <w:proofErr w:type="gramEnd"/>
            <w:r w:rsidRPr="00320C32">
              <w:rPr>
                <w:rFonts w:asciiTheme="minorHAnsi" w:hAnsiTheme="minorHAnsi" w:cstheme="minorHAnsi"/>
                <w:sz w:val="18"/>
                <w:szCs w:val="18"/>
              </w:rPr>
              <w:t xml:space="preserve"> cihazı, </w:t>
            </w:r>
            <w:r w:rsidR="005807DD">
              <w:rPr>
                <w:rFonts w:asciiTheme="minorHAnsi" w:hAnsiTheme="minorHAnsi" w:cstheme="minorHAnsi"/>
                <w:sz w:val="18"/>
                <w:szCs w:val="18"/>
              </w:rPr>
              <w:t>bilgisayar</w:t>
            </w:r>
            <w:r w:rsidRPr="00320C32">
              <w:rPr>
                <w:rFonts w:asciiTheme="minorHAnsi" w:hAnsiTheme="minorHAnsi" w:cstheme="minorHAnsi"/>
                <w:sz w:val="18"/>
                <w:szCs w:val="18"/>
              </w:rPr>
              <w:t xml:space="preserve">, VCD, CD, anatomi atlası, radyolojik anatomi atlası, BT görüntüleri, </w:t>
            </w:r>
            <w:proofErr w:type="spellStart"/>
            <w:r w:rsidRPr="00320C32">
              <w:rPr>
                <w:rFonts w:asciiTheme="minorHAnsi" w:hAnsiTheme="minorHAnsi" w:cstheme="minorHAnsi"/>
                <w:sz w:val="18"/>
                <w:szCs w:val="18"/>
              </w:rPr>
              <w:t>negatoskop</w:t>
            </w:r>
            <w:proofErr w:type="spellEnd"/>
            <w:r w:rsidRPr="00320C32">
              <w:rPr>
                <w:rFonts w:asciiTheme="minorHAnsi" w:hAnsiTheme="minorHAnsi" w:cstheme="minorHAnsi"/>
                <w:sz w:val="18"/>
                <w:szCs w:val="18"/>
              </w:rPr>
              <w:t xml:space="preserve"> gibi araç-gereçlerin bulunduğu anatomi ve radyoloji laboratuvarı.</w:t>
            </w:r>
          </w:p>
        </w:tc>
        <w:tc>
          <w:tcPr>
            <w:tcW w:w="2693" w:type="dxa"/>
            <w:tcBorders>
              <w:right w:val="single" w:sz="4" w:space="0" w:color="auto"/>
            </w:tcBorders>
          </w:tcPr>
          <w:p w:rsidR="00217F38" w:rsidRPr="0021424E" w:rsidRDefault="00217F38" w:rsidP="009B1F0C">
            <w:pPr>
              <w:spacing w:after="0" w:line="240" w:lineRule="auto"/>
              <w:rPr>
                <w:rFonts w:asciiTheme="minorHAnsi" w:hAnsiTheme="minorHAnsi" w:cstheme="minorHAnsi"/>
                <w:b/>
                <w:bCs/>
                <w:sz w:val="20"/>
                <w:szCs w:val="20"/>
              </w:rPr>
            </w:pPr>
          </w:p>
        </w:tc>
      </w:tr>
      <w:tr w:rsidR="00217F38" w:rsidRPr="0021424E" w:rsidTr="00293DEC">
        <w:trPr>
          <w:cantSplit/>
          <w:trHeight w:val="1696"/>
        </w:trPr>
        <w:tc>
          <w:tcPr>
            <w:tcW w:w="426" w:type="dxa"/>
            <w:vMerge/>
            <w:tcBorders>
              <w:right w:val="single" w:sz="4" w:space="0" w:color="auto"/>
            </w:tcBorders>
            <w:vAlign w:val="center"/>
          </w:tcPr>
          <w:p w:rsidR="00217F38" w:rsidRPr="0021424E" w:rsidRDefault="00217F38" w:rsidP="00C572C2">
            <w:pPr>
              <w:spacing w:after="0" w:line="240" w:lineRule="auto"/>
              <w:ind w:left="-35" w:firstLine="35"/>
              <w:jc w:val="center"/>
              <w:rPr>
                <w:rFonts w:asciiTheme="minorHAnsi" w:hAnsiTheme="minorHAnsi"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4D71" w:rsidRDefault="00604D71" w:rsidP="00604D71">
            <w:pPr>
              <w:spacing w:after="0"/>
              <w:jc w:val="center"/>
              <w:rPr>
                <w:b/>
                <w:bCs/>
                <w:color w:val="000000"/>
                <w:sz w:val="20"/>
                <w:szCs w:val="20"/>
              </w:rPr>
            </w:pPr>
            <w:r>
              <w:rPr>
                <w:b/>
                <w:bCs/>
                <w:color w:val="000000"/>
                <w:sz w:val="20"/>
                <w:szCs w:val="20"/>
              </w:rPr>
              <w:t>16-20 MAYIS</w:t>
            </w:r>
          </w:p>
          <w:p w:rsidR="00217F38" w:rsidRPr="00CC4DA2" w:rsidRDefault="00217F38" w:rsidP="00CC4DA2">
            <w:pPr>
              <w:spacing w:after="0"/>
              <w:jc w:val="center"/>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17F38" w:rsidRPr="0021424E" w:rsidRDefault="00217F3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567" w:type="dxa"/>
            <w:vMerge/>
            <w:textDirection w:val="btLr"/>
          </w:tcPr>
          <w:p w:rsidR="00217F38" w:rsidRPr="0021424E" w:rsidRDefault="00217F38" w:rsidP="00C572C2">
            <w:pPr>
              <w:spacing w:after="0" w:line="240" w:lineRule="auto"/>
              <w:ind w:left="113" w:right="113"/>
              <w:rPr>
                <w:rFonts w:asciiTheme="minorHAnsi" w:hAnsiTheme="minorHAnsi" w:cstheme="minorHAnsi"/>
                <w:b/>
                <w:bCs/>
                <w:sz w:val="20"/>
                <w:szCs w:val="20"/>
              </w:rPr>
            </w:pPr>
          </w:p>
        </w:tc>
        <w:tc>
          <w:tcPr>
            <w:tcW w:w="709" w:type="dxa"/>
            <w:vMerge/>
            <w:textDirection w:val="btL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3402" w:type="dxa"/>
            <w:vAlign w:val="center"/>
          </w:tcPr>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1.6.Boyun BT</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1.6.1.Boyun anatomisi</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1.6.2.Boyun BT’ de anatomik yapı</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 xml:space="preserve">1.7.Thoraks BT </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1.7.1.Thoraks anatomisi</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7.2.Thoraks BT’ de anatomik yapı</w:t>
            </w:r>
          </w:p>
          <w:p w:rsidR="00217F38" w:rsidRPr="00C327B8" w:rsidRDefault="00217F38" w:rsidP="00C572C2">
            <w:pPr>
              <w:spacing w:after="0" w:line="240" w:lineRule="auto"/>
              <w:jc w:val="both"/>
              <w:outlineLvl w:val="0"/>
              <w:rPr>
                <w:rFonts w:cs="Calibri"/>
                <w:sz w:val="18"/>
                <w:szCs w:val="18"/>
              </w:rPr>
            </w:pPr>
            <w:r w:rsidRPr="00C327B8">
              <w:rPr>
                <w:rFonts w:cs="Calibri"/>
                <w:sz w:val="18"/>
                <w:szCs w:val="18"/>
              </w:rPr>
              <w:t>1.8.Abdominal BT</w:t>
            </w:r>
          </w:p>
          <w:p w:rsidR="00217F38" w:rsidRPr="00217F38" w:rsidRDefault="00217F38" w:rsidP="00217F38">
            <w:pPr>
              <w:spacing w:after="0" w:line="240" w:lineRule="auto"/>
              <w:jc w:val="both"/>
              <w:outlineLvl w:val="0"/>
              <w:rPr>
                <w:rFonts w:cs="Calibri"/>
                <w:sz w:val="18"/>
                <w:szCs w:val="18"/>
              </w:rPr>
            </w:pPr>
            <w:r w:rsidRPr="00C327B8">
              <w:rPr>
                <w:rFonts w:cs="Calibri"/>
                <w:sz w:val="18"/>
                <w:szCs w:val="18"/>
              </w:rPr>
              <w:t>1.8.1.Abdominal bölge anatomisi</w:t>
            </w:r>
          </w:p>
        </w:tc>
        <w:tc>
          <w:tcPr>
            <w:tcW w:w="3118" w:type="dxa"/>
            <w:vAlign w:val="center"/>
          </w:tcPr>
          <w:p w:rsidR="00217F38" w:rsidRPr="00C327B8" w:rsidRDefault="00217F38" w:rsidP="008F4DDC">
            <w:pPr>
              <w:numPr>
                <w:ilvl w:val="0"/>
                <w:numId w:val="23"/>
              </w:numPr>
              <w:spacing w:after="0" w:line="240" w:lineRule="auto"/>
              <w:ind w:left="175" w:hanging="175"/>
              <w:rPr>
                <w:rFonts w:cs="Calibri"/>
                <w:bCs/>
                <w:sz w:val="18"/>
                <w:szCs w:val="18"/>
              </w:rPr>
            </w:pPr>
            <w:r w:rsidRPr="00C327B8">
              <w:rPr>
                <w:rFonts w:cs="Calibri"/>
                <w:bCs/>
                <w:sz w:val="18"/>
                <w:szCs w:val="18"/>
              </w:rPr>
              <w:t xml:space="preserve">Boyun bölgesi </w:t>
            </w:r>
            <w:proofErr w:type="spellStart"/>
            <w:r w:rsidRPr="00C327B8">
              <w:rPr>
                <w:rFonts w:cs="Calibri"/>
                <w:bCs/>
                <w:sz w:val="18"/>
                <w:szCs w:val="18"/>
              </w:rPr>
              <w:t>kesitsel</w:t>
            </w:r>
            <w:proofErr w:type="spellEnd"/>
            <w:r w:rsidRPr="00C327B8">
              <w:rPr>
                <w:rFonts w:cs="Calibri"/>
                <w:bCs/>
                <w:sz w:val="18"/>
                <w:szCs w:val="18"/>
              </w:rPr>
              <w:t xml:space="preserve"> anatomisini bilir.</w:t>
            </w:r>
          </w:p>
          <w:p w:rsidR="00217F38" w:rsidRPr="00C327B8" w:rsidRDefault="00217F38" w:rsidP="008F4DDC">
            <w:pPr>
              <w:numPr>
                <w:ilvl w:val="0"/>
                <w:numId w:val="23"/>
              </w:numPr>
              <w:spacing w:after="0" w:line="240" w:lineRule="auto"/>
              <w:ind w:left="175" w:hanging="175"/>
              <w:rPr>
                <w:rFonts w:cs="Calibri"/>
                <w:bCs/>
                <w:sz w:val="18"/>
                <w:szCs w:val="18"/>
              </w:rPr>
            </w:pPr>
            <w:r w:rsidRPr="00C327B8">
              <w:rPr>
                <w:rFonts w:cs="Calibri"/>
                <w:bCs/>
                <w:sz w:val="18"/>
                <w:szCs w:val="18"/>
              </w:rPr>
              <w:t xml:space="preserve">Boyun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p w:rsidR="00217F38" w:rsidRPr="00C327B8" w:rsidRDefault="00217F38" w:rsidP="008F4DDC">
            <w:pPr>
              <w:numPr>
                <w:ilvl w:val="0"/>
                <w:numId w:val="23"/>
              </w:numPr>
              <w:spacing w:after="0" w:line="240" w:lineRule="auto"/>
              <w:ind w:left="175" w:hanging="175"/>
              <w:rPr>
                <w:rFonts w:cs="Calibri"/>
                <w:bCs/>
                <w:sz w:val="18"/>
                <w:szCs w:val="18"/>
              </w:rPr>
            </w:pPr>
            <w:proofErr w:type="spellStart"/>
            <w:r w:rsidRPr="00C327B8">
              <w:rPr>
                <w:rFonts w:cs="Calibri"/>
                <w:bCs/>
                <w:sz w:val="18"/>
                <w:szCs w:val="18"/>
              </w:rPr>
              <w:t>Thoraks</w:t>
            </w:r>
            <w:proofErr w:type="spellEnd"/>
            <w:r w:rsidRPr="00C327B8">
              <w:rPr>
                <w:rFonts w:cs="Calibri"/>
                <w:bCs/>
                <w:sz w:val="18"/>
                <w:szCs w:val="18"/>
              </w:rPr>
              <w:t xml:space="preserve"> bölgesi </w:t>
            </w:r>
            <w:proofErr w:type="spellStart"/>
            <w:r w:rsidRPr="00C327B8">
              <w:rPr>
                <w:rFonts w:cs="Calibri"/>
                <w:bCs/>
                <w:sz w:val="18"/>
                <w:szCs w:val="18"/>
              </w:rPr>
              <w:t>kesitsel</w:t>
            </w:r>
            <w:proofErr w:type="spellEnd"/>
            <w:r w:rsidRPr="00C327B8">
              <w:rPr>
                <w:rFonts w:cs="Calibri"/>
                <w:bCs/>
                <w:sz w:val="18"/>
                <w:szCs w:val="18"/>
              </w:rPr>
              <w:t xml:space="preserve"> anatomisini bilir.</w:t>
            </w:r>
          </w:p>
          <w:p w:rsidR="00217F38" w:rsidRPr="00C327B8" w:rsidRDefault="00217F38" w:rsidP="008F4DDC">
            <w:pPr>
              <w:numPr>
                <w:ilvl w:val="0"/>
                <w:numId w:val="23"/>
              </w:numPr>
              <w:spacing w:after="0" w:line="240" w:lineRule="auto"/>
              <w:ind w:left="175" w:hanging="175"/>
              <w:rPr>
                <w:rFonts w:cs="Calibri"/>
                <w:bCs/>
                <w:sz w:val="18"/>
                <w:szCs w:val="18"/>
              </w:rPr>
            </w:pPr>
            <w:proofErr w:type="spellStart"/>
            <w:r w:rsidRPr="00C327B8">
              <w:rPr>
                <w:rFonts w:cs="Calibri"/>
                <w:bCs/>
                <w:sz w:val="18"/>
                <w:szCs w:val="18"/>
              </w:rPr>
              <w:t>Thoraks</w:t>
            </w:r>
            <w:proofErr w:type="spellEnd"/>
            <w:r w:rsidRPr="00C327B8">
              <w:rPr>
                <w:rFonts w:cs="Calibri"/>
                <w:bCs/>
                <w:sz w:val="18"/>
                <w:szCs w:val="18"/>
              </w:rPr>
              <w:t xml:space="preserve">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tc>
        <w:tc>
          <w:tcPr>
            <w:tcW w:w="1559" w:type="dxa"/>
            <w:vMerge/>
            <w:vAlign w:val="center"/>
          </w:tcPr>
          <w:p w:rsidR="00217F38" w:rsidRPr="0021424E" w:rsidRDefault="00217F38" w:rsidP="00C572C2">
            <w:pPr>
              <w:spacing w:after="0" w:line="240" w:lineRule="auto"/>
              <w:rPr>
                <w:rFonts w:asciiTheme="minorHAnsi" w:hAnsiTheme="minorHAnsi" w:cstheme="minorHAnsi"/>
                <w:b/>
                <w:bCs/>
                <w:sz w:val="20"/>
                <w:szCs w:val="20"/>
              </w:rPr>
            </w:pPr>
          </w:p>
        </w:tc>
        <w:tc>
          <w:tcPr>
            <w:tcW w:w="1560" w:type="dxa"/>
            <w:vMerge/>
            <w:vAlign w:val="center"/>
          </w:tcPr>
          <w:p w:rsidR="00217F38" w:rsidRPr="0021424E" w:rsidRDefault="00217F38" w:rsidP="00C572C2">
            <w:pPr>
              <w:spacing w:after="0" w:line="240" w:lineRule="auto"/>
              <w:jc w:val="center"/>
              <w:rPr>
                <w:rFonts w:asciiTheme="minorHAnsi" w:hAnsiTheme="minorHAnsi" w:cstheme="minorHAnsi"/>
                <w:b/>
                <w:bCs/>
                <w:sz w:val="20"/>
                <w:szCs w:val="20"/>
              </w:rPr>
            </w:pPr>
          </w:p>
        </w:tc>
        <w:tc>
          <w:tcPr>
            <w:tcW w:w="2693" w:type="dxa"/>
            <w:tcBorders>
              <w:right w:val="single" w:sz="4" w:space="0" w:color="auto"/>
            </w:tcBorders>
          </w:tcPr>
          <w:p w:rsidR="008D073A" w:rsidRDefault="008D073A" w:rsidP="008D073A">
            <w:pPr>
              <w:spacing w:after="0" w:line="240" w:lineRule="auto"/>
              <w:rPr>
                <w:rFonts w:asciiTheme="minorHAnsi" w:hAnsiTheme="minorHAnsi" w:cstheme="minorHAnsi"/>
                <w:b/>
                <w:bCs/>
                <w:sz w:val="20"/>
                <w:szCs w:val="20"/>
              </w:rPr>
            </w:pPr>
          </w:p>
          <w:p w:rsidR="009B1F0C" w:rsidRDefault="009B1F0C" w:rsidP="008D073A">
            <w:pPr>
              <w:spacing w:after="0" w:line="240" w:lineRule="auto"/>
              <w:rPr>
                <w:rFonts w:asciiTheme="minorHAnsi" w:hAnsiTheme="minorHAnsi" w:cstheme="minorHAnsi"/>
                <w:b/>
                <w:bCs/>
                <w:sz w:val="20"/>
                <w:szCs w:val="20"/>
              </w:rPr>
            </w:pPr>
          </w:p>
          <w:p w:rsidR="009B1F0C" w:rsidRPr="0021424E" w:rsidRDefault="009B1F0C" w:rsidP="008D073A">
            <w:pPr>
              <w:spacing w:after="0" w:line="240" w:lineRule="auto"/>
              <w:rPr>
                <w:rFonts w:asciiTheme="minorHAnsi" w:hAnsiTheme="minorHAnsi" w:cstheme="minorHAnsi"/>
                <w:b/>
                <w:bCs/>
                <w:sz w:val="20"/>
                <w:szCs w:val="20"/>
              </w:rPr>
            </w:pPr>
            <w:r w:rsidRPr="00AE1A20">
              <w:rPr>
                <w:bCs/>
              </w:rPr>
              <w:t>19 Mayıs Atatürk’ü Anma Gençlik ve Spor Bayramı</w:t>
            </w:r>
          </w:p>
        </w:tc>
      </w:tr>
      <w:tr w:rsidR="00217F38" w:rsidRPr="0021424E" w:rsidTr="00293DEC">
        <w:trPr>
          <w:cantSplit/>
          <w:trHeight w:val="1350"/>
        </w:trPr>
        <w:tc>
          <w:tcPr>
            <w:tcW w:w="426" w:type="dxa"/>
            <w:vMerge/>
            <w:tcBorders>
              <w:right w:val="single" w:sz="4" w:space="0" w:color="auto"/>
            </w:tcBorders>
            <w:vAlign w:val="center"/>
          </w:tcPr>
          <w:p w:rsidR="00217F38" w:rsidRPr="0021424E" w:rsidRDefault="00217F38" w:rsidP="00C572C2">
            <w:pPr>
              <w:spacing w:after="0" w:line="240" w:lineRule="auto"/>
              <w:ind w:left="-35" w:firstLine="35"/>
              <w:jc w:val="center"/>
              <w:rPr>
                <w:rFonts w:asciiTheme="minorHAnsi" w:hAnsiTheme="minorHAnsi" w:cstheme="minorHAnsi"/>
                <w:b/>
                <w:sz w:val="20"/>
                <w:szCs w:val="20"/>
              </w:rPr>
            </w:pPr>
          </w:p>
        </w:tc>
        <w:tc>
          <w:tcPr>
            <w:tcW w:w="709" w:type="dxa"/>
            <w:tcBorders>
              <w:top w:val="single" w:sz="4" w:space="0" w:color="auto"/>
              <w:left w:val="single" w:sz="4" w:space="0" w:color="auto"/>
              <w:right w:val="single" w:sz="4" w:space="0" w:color="auto"/>
            </w:tcBorders>
            <w:textDirection w:val="btLr"/>
          </w:tcPr>
          <w:p w:rsidR="0085738E" w:rsidRDefault="00604D71" w:rsidP="00CC4DA2">
            <w:pPr>
              <w:spacing w:after="0"/>
              <w:jc w:val="center"/>
              <w:rPr>
                <w:b/>
                <w:bCs/>
                <w:color w:val="000000"/>
                <w:sz w:val="20"/>
                <w:szCs w:val="20"/>
              </w:rPr>
            </w:pPr>
            <w:r>
              <w:rPr>
                <w:b/>
                <w:bCs/>
                <w:color w:val="000000"/>
                <w:sz w:val="20"/>
                <w:szCs w:val="20"/>
              </w:rPr>
              <w:t>23 – 27</w:t>
            </w:r>
            <w:r w:rsidRPr="00CC4DA2">
              <w:rPr>
                <w:b/>
                <w:bCs/>
                <w:color w:val="000000"/>
                <w:sz w:val="20"/>
                <w:szCs w:val="20"/>
              </w:rPr>
              <w:t xml:space="preserve"> MAYIS</w:t>
            </w:r>
          </w:p>
          <w:p w:rsidR="00217F38" w:rsidRPr="00CC4DA2" w:rsidRDefault="00217F38" w:rsidP="00CC4DA2">
            <w:pPr>
              <w:spacing w:after="0"/>
              <w:jc w:val="center"/>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17F38" w:rsidRPr="0021424E" w:rsidRDefault="00217F3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567" w:type="dxa"/>
            <w:vMerge/>
            <w:textDirection w:val="btLr"/>
          </w:tcPr>
          <w:p w:rsidR="00217F38" w:rsidRPr="0021424E" w:rsidRDefault="00217F38" w:rsidP="00C572C2">
            <w:pPr>
              <w:spacing w:after="0" w:line="240" w:lineRule="auto"/>
              <w:ind w:left="113" w:right="113"/>
              <w:rPr>
                <w:rFonts w:asciiTheme="minorHAnsi" w:hAnsiTheme="minorHAnsi" w:cstheme="minorHAnsi"/>
                <w:b/>
                <w:bCs/>
                <w:sz w:val="20"/>
                <w:szCs w:val="20"/>
              </w:rPr>
            </w:pPr>
          </w:p>
        </w:tc>
        <w:tc>
          <w:tcPr>
            <w:tcW w:w="709" w:type="dxa"/>
            <w:vMerge/>
            <w:textDirection w:val="btL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3402" w:type="dxa"/>
          </w:tcPr>
          <w:p w:rsidR="00217F38" w:rsidRPr="00C327B8" w:rsidRDefault="00217F38" w:rsidP="00AC02C9">
            <w:pPr>
              <w:spacing w:after="0" w:line="240" w:lineRule="auto"/>
              <w:jc w:val="both"/>
              <w:outlineLvl w:val="0"/>
              <w:rPr>
                <w:rFonts w:cs="Calibri"/>
                <w:sz w:val="18"/>
                <w:szCs w:val="18"/>
              </w:rPr>
            </w:pPr>
            <w:r w:rsidRPr="00C327B8">
              <w:rPr>
                <w:rFonts w:cs="Calibri"/>
                <w:sz w:val="18"/>
                <w:szCs w:val="18"/>
              </w:rPr>
              <w:t xml:space="preserve">1.8.2.Abdominal BT’ de anatomik yapı </w:t>
            </w:r>
          </w:p>
          <w:p w:rsidR="00217F38" w:rsidRPr="00C327B8" w:rsidRDefault="00217F38" w:rsidP="00AC02C9">
            <w:pPr>
              <w:spacing w:after="0" w:line="240" w:lineRule="auto"/>
              <w:jc w:val="both"/>
              <w:outlineLvl w:val="0"/>
              <w:rPr>
                <w:rFonts w:cs="Calibri"/>
                <w:sz w:val="18"/>
                <w:szCs w:val="18"/>
              </w:rPr>
            </w:pPr>
            <w:r w:rsidRPr="00C327B8">
              <w:rPr>
                <w:rFonts w:cs="Calibri"/>
                <w:sz w:val="18"/>
                <w:szCs w:val="18"/>
              </w:rPr>
              <w:t xml:space="preserve">1.9.Pelvis BT </w:t>
            </w:r>
          </w:p>
          <w:p w:rsidR="00217F38" w:rsidRPr="00C327B8" w:rsidRDefault="00217F38" w:rsidP="00AC02C9">
            <w:pPr>
              <w:spacing w:after="0" w:line="240" w:lineRule="auto"/>
              <w:jc w:val="both"/>
              <w:outlineLvl w:val="0"/>
              <w:rPr>
                <w:rFonts w:cs="Calibri"/>
                <w:sz w:val="18"/>
                <w:szCs w:val="18"/>
              </w:rPr>
            </w:pPr>
            <w:r w:rsidRPr="00C327B8">
              <w:rPr>
                <w:rFonts w:cs="Calibri"/>
                <w:sz w:val="18"/>
                <w:szCs w:val="18"/>
              </w:rPr>
              <w:t>1.9.1.Pelvis anatomisi</w:t>
            </w:r>
          </w:p>
          <w:p w:rsidR="00217F38" w:rsidRPr="00C327B8" w:rsidRDefault="00217F38" w:rsidP="00AC02C9">
            <w:pPr>
              <w:spacing w:after="0" w:line="240" w:lineRule="auto"/>
              <w:jc w:val="both"/>
              <w:outlineLvl w:val="0"/>
              <w:rPr>
                <w:rFonts w:cs="Calibri"/>
                <w:sz w:val="18"/>
                <w:szCs w:val="18"/>
              </w:rPr>
            </w:pPr>
            <w:r w:rsidRPr="00C327B8">
              <w:rPr>
                <w:rFonts w:cs="Calibri"/>
                <w:sz w:val="18"/>
                <w:szCs w:val="18"/>
              </w:rPr>
              <w:t>1.9.2.Pelvis BT’ de anatomik yapı</w:t>
            </w:r>
          </w:p>
          <w:p w:rsidR="00217F38" w:rsidRPr="00AC02C9" w:rsidRDefault="00217F38" w:rsidP="00AC02C9">
            <w:pPr>
              <w:spacing w:after="0" w:line="240" w:lineRule="auto"/>
              <w:outlineLvl w:val="0"/>
              <w:rPr>
                <w:rFonts w:cs="Calibri"/>
                <w:b/>
                <w:sz w:val="18"/>
                <w:szCs w:val="18"/>
              </w:rPr>
            </w:pPr>
          </w:p>
          <w:p w:rsidR="00217F38" w:rsidRPr="00C327B8" w:rsidRDefault="00217F38" w:rsidP="00AC02C9">
            <w:pPr>
              <w:spacing w:after="0" w:line="240" w:lineRule="auto"/>
              <w:outlineLvl w:val="0"/>
              <w:rPr>
                <w:rFonts w:cs="Calibri"/>
                <w:color w:val="FF0000"/>
                <w:sz w:val="18"/>
                <w:szCs w:val="18"/>
              </w:rPr>
            </w:pPr>
            <w:r w:rsidRPr="00C327B8">
              <w:rPr>
                <w:rFonts w:cs="Calibri"/>
                <w:color w:val="FF0000"/>
                <w:sz w:val="18"/>
                <w:szCs w:val="18"/>
              </w:rPr>
              <w:t xml:space="preserve">19 Mayıs Atatürk’ü </w:t>
            </w:r>
            <w:proofErr w:type="gramStart"/>
            <w:r w:rsidRPr="00C327B8">
              <w:rPr>
                <w:rFonts w:cs="Calibri"/>
                <w:color w:val="FF0000"/>
                <w:sz w:val="18"/>
                <w:szCs w:val="18"/>
              </w:rPr>
              <w:t>Anma  Gençlik</w:t>
            </w:r>
            <w:proofErr w:type="gramEnd"/>
            <w:r w:rsidRPr="00C327B8">
              <w:rPr>
                <w:rFonts w:cs="Calibri"/>
                <w:color w:val="FF0000"/>
                <w:sz w:val="18"/>
                <w:szCs w:val="18"/>
              </w:rPr>
              <w:t xml:space="preserve"> </w:t>
            </w:r>
          </w:p>
          <w:p w:rsidR="00217F38" w:rsidRPr="00C327B8" w:rsidRDefault="00217F38" w:rsidP="00AC02C9">
            <w:pPr>
              <w:spacing w:after="0" w:line="240" w:lineRule="auto"/>
              <w:outlineLvl w:val="0"/>
              <w:rPr>
                <w:rFonts w:cs="Calibri"/>
                <w:sz w:val="18"/>
                <w:szCs w:val="18"/>
              </w:rPr>
            </w:pPr>
            <w:r w:rsidRPr="00C327B8">
              <w:rPr>
                <w:rFonts w:cs="Calibri"/>
                <w:color w:val="FF0000"/>
                <w:sz w:val="18"/>
                <w:szCs w:val="18"/>
              </w:rPr>
              <w:t>Ve Spor Bayramı</w:t>
            </w:r>
          </w:p>
        </w:tc>
        <w:tc>
          <w:tcPr>
            <w:tcW w:w="3118" w:type="dxa"/>
            <w:vAlign w:val="center"/>
          </w:tcPr>
          <w:p w:rsidR="00217F38" w:rsidRPr="00C327B8" w:rsidRDefault="00217F38" w:rsidP="008F4DDC">
            <w:pPr>
              <w:numPr>
                <w:ilvl w:val="0"/>
                <w:numId w:val="24"/>
              </w:numPr>
              <w:spacing w:after="0" w:line="240" w:lineRule="auto"/>
              <w:ind w:left="175" w:hanging="175"/>
              <w:rPr>
                <w:rFonts w:cs="Calibri"/>
                <w:bCs/>
                <w:sz w:val="18"/>
                <w:szCs w:val="18"/>
              </w:rPr>
            </w:pPr>
            <w:proofErr w:type="spellStart"/>
            <w:r w:rsidRPr="00C327B8">
              <w:rPr>
                <w:rFonts w:cs="Calibri"/>
                <w:bCs/>
                <w:sz w:val="18"/>
                <w:szCs w:val="18"/>
              </w:rPr>
              <w:t>Abdominal</w:t>
            </w:r>
            <w:proofErr w:type="spellEnd"/>
            <w:r w:rsidRPr="00C327B8">
              <w:rPr>
                <w:rFonts w:cs="Calibri"/>
                <w:bCs/>
                <w:sz w:val="18"/>
                <w:szCs w:val="18"/>
              </w:rPr>
              <w:t xml:space="preserve"> bölgesi </w:t>
            </w:r>
            <w:proofErr w:type="spellStart"/>
            <w:r w:rsidRPr="00C327B8">
              <w:rPr>
                <w:rFonts w:cs="Calibri"/>
                <w:bCs/>
                <w:sz w:val="18"/>
                <w:szCs w:val="18"/>
              </w:rPr>
              <w:t>kesitsel</w:t>
            </w:r>
            <w:proofErr w:type="spellEnd"/>
            <w:r w:rsidRPr="00C327B8">
              <w:rPr>
                <w:rFonts w:cs="Calibri"/>
                <w:bCs/>
                <w:sz w:val="18"/>
                <w:szCs w:val="18"/>
              </w:rPr>
              <w:t xml:space="preserve"> anatomisini bilir.</w:t>
            </w:r>
          </w:p>
          <w:p w:rsidR="00217F38" w:rsidRPr="00C327B8" w:rsidRDefault="00217F38" w:rsidP="008F4DDC">
            <w:pPr>
              <w:numPr>
                <w:ilvl w:val="0"/>
                <w:numId w:val="24"/>
              </w:numPr>
              <w:spacing w:after="0" w:line="240" w:lineRule="auto"/>
              <w:ind w:left="175" w:hanging="175"/>
              <w:rPr>
                <w:rFonts w:cs="Calibri"/>
                <w:bCs/>
                <w:sz w:val="18"/>
                <w:szCs w:val="18"/>
              </w:rPr>
            </w:pPr>
            <w:proofErr w:type="spellStart"/>
            <w:r w:rsidRPr="00C327B8">
              <w:rPr>
                <w:rFonts w:cs="Calibri"/>
                <w:bCs/>
                <w:sz w:val="18"/>
                <w:szCs w:val="18"/>
              </w:rPr>
              <w:t>Abdominal</w:t>
            </w:r>
            <w:proofErr w:type="spellEnd"/>
            <w:r w:rsidRPr="00C327B8">
              <w:rPr>
                <w:rFonts w:cs="Calibri"/>
                <w:bCs/>
                <w:sz w:val="18"/>
                <w:szCs w:val="18"/>
              </w:rPr>
              <w:t xml:space="preserve">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p w:rsidR="00217F38" w:rsidRPr="00C327B8" w:rsidRDefault="00217F38" w:rsidP="008F4DDC">
            <w:pPr>
              <w:numPr>
                <w:ilvl w:val="0"/>
                <w:numId w:val="24"/>
              </w:numPr>
              <w:spacing w:after="0" w:line="240" w:lineRule="auto"/>
              <w:ind w:left="175" w:hanging="175"/>
              <w:rPr>
                <w:rFonts w:cs="Calibri"/>
                <w:bCs/>
                <w:sz w:val="18"/>
                <w:szCs w:val="18"/>
              </w:rPr>
            </w:pPr>
            <w:proofErr w:type="spellStart"/>
            <w:r w:rsidRPr="00C327B8">
              <w:rPr>
                <w:rFonts w:cs="Calibri"/>
                <w:bCs/>
                <w:sz w:val="18"/>
                <w:szCs w:val="18"/>
              </w:rPr>
              <w:t>Pelvis</w:t>
            </w:r>
            <w:proofErr w:type="spellEnd"/>
            <w:r w:rsidRPr="00C327B8">
              <w:rPr>
                <w:rFonts w:cs="Calibri"/>
                <w:bCs/>
                <w:sz w:val="18"/>
                <w:szCs w:val="18"/>
              </w:rPr>
              <w:t xml:space="preserve"> bölgesi </w:t>
            </w:r>
            <w:proofErr w:type="spellStart"/>
            <w:r w:rsidRPr="00C327B8">
              <w:rPr>
                <w:rFonts w:cs="Calibri"/>
                <w:bCs/>
                <w:sz w:val="18"/>
                <w:szCs w:val="18"/>
              </w:rPr>
              <w:t>kesitsel</w:t>
            </w:r>
            <w:proofErr w:type="spellEnd"/>
            <w:r w:rsidRPr="00C327B8">
              <w:rPr>
                <w:rFonts w:cs="Calibri"/>
                <w:bCs/>
                <w:sz w:val="18"/>
                <w:szCs w:val="18"/>
              </w:rPr>
              <w:t xml:space="preserve"> anatomisini bilir.</w:t>
            </w:r>
          </w:p>
          <w:p w:rsidR="00217F38" w:rsidRPr="00C327B8" w:rsidRDefault="00217F38" w:rsidP="008F4DDC">
            <w:pPr>
              <w:numPr>
                <w:ilvl w:val="0"/>
                <w:numId w:val="24"/>
              </w:numPr>
              <w:spacing w:after="0" w:line="240" w:lineRule="auto"/>
              <w:ind w:left="175" w:hanging="175"/>
              <w:rPr>
                <w:rFonts w:cs="Calibri"/>
                <w:bCs/>
                <w:sz w:val="18"/>
                <w:szCs w:val="18"/>
              </w:rPr>
            </w:pPr>
            <w:proofErr w:type="spellStart"/>
            <w:r w:rsidRPr="00C327B8">
              <w:rPr>
                <w:rFonts w:cs="Calibri"/>
                <w:bCs/>
                <w:sz w:val="18"/>
                <w:szCs w:val="18"/>
              </w:rPr>
              <w:t>Pelvis</w:t>
            </w:r>
            <w:proofErr w:type="spellEnd"/>
            <w:r w:rsidRPr="00C327B8">
              <w:rPr>
                <w:rFonts w:cs="Calibri"/>
                <w:bCs/>
                <w:sz w:val="18"/>
                <w:szCs w:val="18"/>
              </w:rPr>
              <w:t xml:space="preserve"> </w:t>
            </w:r>
            <w:proofErr w:type="spellStart"/>
            <w:r w:rsidRPr="00C327B8">
              <w:rPr>
                <w:rFonts w:cs="Calibri"/>
                <w:bCs/>
                <w:sz w:val="18"/>
                <w:szCs w:val="18"/>
              </w:rPr>
              <w:t>BT’de</w:t>
            </w:r>
            <w:proofErr w:type="spellEnd"/>
            <w:r w:rsidRPr="00C327B8">
              <w:rPr>
                <w:rFonts w:cs="Calibri"/>
                <w:bCs/>
                <w:sz w:val="18"/>
                <w:szCs w:val="18"/>
              </w:rPr>
              <w:t xml:space="preserve"> anatomik yapıyı gösterir.</w:t>
            </w:r>
          </w:p>
        </w:tc>
        <w:tc>
          <w:tcPr>
            <w:tcW w:w="1559" w:type="dxa"/>
            <w:vMerge/>
            <w:vAlign w:val="center"/>
          </w:tcPr>
          <w:p w:rsidR="00217F38" w:rsidRPr="0021424E" w:rsidRDefault="00217F38" w:rsidP="00C572C2">
            <w:pPr>
              <w:spacing w:after="0" w:line="240" w:lineRule="auto"/>
              <w:rPr>
                <w:rFonts w:asciiTheme="minorHAnsi" w:hAnsiTheme="minorHAnsi" w:cstheme="minorHAnsi"/>
                <w:b/>
                <w:bCs/>
                <w:sz w:val="20"/>
                <w:szCs w:val="20"/>
              </w:rPr>
            </w:pPr>
          </w:p>
        </w:tc>
        <w:tc>
          <w:tcPr>
            <w:tcW w:w="1560" w:type="dxa"/>
            <w:vMerge/>
            <w:vAlign w:val="center"/>
          </w:tcPr>
          <w:p w:rsidR="00217F38" w:rsidRPr="0021424E" w:rsidRDefault="00217F38" w:rsidP="00C572C2">
            <w:pPr>
              <w:spacing w:after="0" w:line="240" w:lineRule="auto"/>
              <w:jc w:val="center"/>
              <w:rPr>
                <w:rFonts w:asciiTheme="minorHAnsi" w:hAnsiTheme="minorHAnsi" w:cstheme="minorHAnsi"/>
                <w:b/>
                <w:bCs/>
                <w:sz w:val="20"/>
                <w:szCs w:val="20"/>
              </w:rPr>
            </w:pPr>
          </w:p>
        </w:tc>
        <w:tc>
          <w:tcPr>
            <w:tcW w:w="2693" w:type="dxa"/>
            <w:tcBorders>
              <w:right w:val="single" w:sz="4" w:space="0" w:color="auto"/>
            </w:tcBorders>
          </w:tcPr>
          <w:p w:rsidR="00217F38" w:rsidRPr="0021424E" w:rsidRDefault="00217F38" w:rsidP="009B1F0C">
            <w:pPr>
              <w:pStyle w:val="SERBA2"/>
              <w:rPr>
                <w:rFonts w:asciiTheme="minorHAnsi" w:hAnsiTheme="minorHAnsi" w:cstheme="minorHAnsi"/>
                <w:b w:val="0"/>
                <w:bCs/>
                <w:sz w:val="20"/>
                <w:szCs w:val="20"/>
              </w:rPr>
            </w:pPr>
          </w:p>
        </w:tc>
      </w:tr>
      <w:tr w:rsidR="00217F38" w:rsidRPr="0021424E" w:rsidTr="00293DEC">
        <w:trPr>
          <w:cantSplit/>
          <w:trHeight w:val="1134"/>
        </w:trPr>
        <w:tc>
          <w:tcPr>
            <w:tcW w:w="426" w:type="dxa"/>
            <w:vMerge/>
            <w:tcBorders>
              <w:right w:val="single" w:sz="4" w:space="0" w:color="auto"/>
            </w:tcBorders>
            <w:vAlign w:val="center"/>
          </w:tcPr>
          <w:p w:rsidR="00217F38" w:rsidRPr="0021424E" w:rsidRDefault="00217F38"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tcPr>
          <w:p w:rsidR="00217F38" w:rsidRPr="00CC4DA2" w:rsidRDefault="00604D71" w:rsidP="0085738E">
            <w:pPr>
              <w:spacing w:after="0" w:line="240" w:lineRule="atLeast"/>
              <w:ind w:left="113" w:right="113"/>
              <w:jc w:val="center"/>
              <w:rPr>
                <w:rFonts w:cstheme="minorHAnsi"/>
                <w:b/>
                <w:sz w:val="20"/>
                <w:szCs w:val="20"/>
              </w:rPr>
            </w:pPr>
            <w:r>
              <w:rPr>
                <w:rFonts w:cstheme="minorHAnsi"/>
                <w:b/>
                <w:sz w:val="20"/>
                <w:szCs w:val="20"/>
              </w:rPr>
              <w:t>30 MAYIS-03 HAZİRAN</w:t>
            </w:r>
          </w:p>
        </w:tc>
        <w:tc>
          <w:tcPr>
            <w:tcW w:w="425" w:type="dxa"/>
            <w:tcBorders>
              <w:top w:val="single" w:sz="4" w:space="0" w:color="auto"/>
              <w:left w:val="single" w:sz="4" w:space="0" w:color="auto"/>
              <w:right w:val="single" w:sz="4" w:space="0" w:color="auto"/>
            </w:tcBorders>
            <w:vAlign w:val="center"/>
          </w:tcPr>
          <w:p w:rsidR="00217F38" w:rsidRPr="0021424E" w:rsidRDefault="00217F38"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567" w:type="dxa"/>
            <w:vMerge/>
            <w:textDirection w:val="btLr"/>
          </w:tcPr>
          <w:p w:rsidR="00217F38" w:rsidRPr="0021424E" w:rsidRDefault="00217F38" w:rsidP="00C572C2">
            <w:pPr>
              <w:spacing w:after="0" w:line="240" w:lineRule="auto"/>
              <w:ind w:left="113" w:right="113"/>
              <w:rPr>
                <w:rFonts w:asciiTheme="minorHAnsi" w:hAnsiTheme="minorHAnsi" w:cstheme="minorHAnsi"/>
                <w:b/>
                <w:bCs/>
                <w:sz w:val="20"/>
                <w:szCs w:val="20"/>
              </w:rPr>
            </w:pPr>
          </w:p>
        </w:tc>
        <w:tc>
          <w:tcPr>
            <w:tcW w:w="709" w:type="dxa"/>
            <w:vMerge/>
            <w:textDirection w:val="btLr"/>
          </w:tcPr>
          <w:p w:rsidR="00217F38" w:rsidRPr="0021424E" w:rsidRDefault="00217F38" w:rsidP="00C572C2">
            <w:pPr>
              <w:spacing w:after="0" w:line="240" w:lineRule="auto"/>
              <w:ind w:left="113" w:right="113"/>
              <w:jc w:val="center"/>
              <w:rPr>
                <w:rFonts w:asciiTheme="minorHAnsi" w:hAnsiTheme="minorHAnsi" w:cstheme="minorHAnsi"/>
                <w:b/>
                <w:bCs/>
                <w:sz w:val="20"/>
                <w:szCs w:val="20"/>
              </w:rPr>
            </w:pPr>
          </w:p>
        </w:tc>
        <w:tc>
          <w:tcPr>
            <w:tcW w:w="3402" w:type="dxa"/>
          </w:tcPr>
          <w:p w:rsidR="008D073A" w:rsidRPr="0049444A" w:rsidRDefault="008D073A" w:rsidP="008D073A">
            <w:pPr>
              <w:pStyle w:val="SERBA2"/>
              <w:rPr>
                <w:rFonts w:asciiTheme="minorHAnsi" w:hAnsiTheme="minorHAnsi" w:cstheme="minorHAnsi"/>
                <w:b w:val="0"/>
                <w:sz w:val="18"/>
                <w:szCs w:val="18"/>
              </w:rPr>
            </w:pPr>
            <w:r w:rsidRPr="0049444A">
              <w:rPr>
                <w:rFonts w:asciiTheme="minorHAnsi" w:hAnsiTheme="minorHAnsi" w:cstheme="minorHAnsi"/>
                <w:b w:val="0"/>
                <w:sz w:val="18"/>
                <w:szCs w:val="18"/>
              </w:rPr>
              <w:t xml:space="preserve">1.10. Üst </w:t>
            </w:r>
            <w:proofErr w:type="spellStart"/>
            <w:r w:rsidRPr="0049444A">
              <w:rPr>
                <w:rFonts w:asciiTheme="minorHAnsi" w:hAnsiTheme="minorHAnsi" w:cstheme="minorHAnsi"/>
                <w:b w:val="0"/>
                <w:sz w:val="18"/>
                <w:szCs w:val="18"/>
              </w:rPr>
              <w:t>Ekstremitenin</w:t>
            </w:r>
            <w:proofErr w:type="spellEnd"/>
            <w:r w:rsidRPr="0049444A">
              <w:rPr>
                <w:rFonts w:asciiTheme="minorHAnsi" w:hAnsiTheme="minorHAnsi" w:cstheme="minorHAnsi"/>
                <w:b w:val="0"/>
                <w:sz w:val="18"/>
                <w:szCs w:val="18"/>
              </w:rPr>
              <w:t xml:space="preserve"> </w:t>
            </w:r>
            <w:proofErr w:type="spellStart"/>
            <w:r w:rsidRPr="0049444A">
              <w:rPr>
                <w:rFonts w:asciiTheme="minorHAnsi" w:hAnsiTheme="minorHAnsi" w:cstheme="minorHAnsi"/>
                <w:b w:val="0"/>
                <w:sz w:val="18"/>
                <w:szCs w:val="18"/>
              </w:rPr>
              <w:t>Kesitsel</w:t>
            </w:r>
            <w:proofErr w:type="spellEnd"/>
            <w:r w:rsidRPr="0049444A">
              <w:rPr>
                <w:rFonts w:asciiTheme="minorHAnsi" w:hAnsiTheme="minorHAnsi" w:cstheme="minorHAnsi"/>
                <w:b w:val="0"/>
                <w:sz w:val="18"/>
                <w:szCs w:val="18"/>
              </w:rPr>
              <w:t xml:space="preserve"> Anatomisi</w:t>
            </w:r>
          </w:p>
          <w:p w:rsidR="008D073A" w:rsidRPr="0049444A" w:rsidRDefault="008D073A" w:rsidP="008D073A">
            <w:pPr>
              <w:pStyle w:val="SERBA3"/>
              <w:rPr>
                <w:rFonts w:asciiTheme="minorHAnsi" w:hAnsiTheme="minorHAnsi" w:cstheme="minorHAnsi"/>
                <w:b w:val="0"/>
                <w:sz w:val="18"/>
                <w:szCs w:val="18"/>
              </w:rPr>
            </w:pPr>
            <w:r w:rsidRPr="0049444A">
              <w:rPr>
                <w:rFonts w:asciiTheme="minorHAnsi" w:hAnsiTheme="minorHAnsi" w:cstheme="minorHAnsi"/>
                <w:b w:val="0"/>
                <w:sz w:val="18"/>
                <w:szCs w:val="18"/>
              </w:rPr>
              <w:t xml:space="preserve">1.10.1. Üst </w:t>
            </w:r>
            <w:proofErr w:type="spellStart"/>
            <w:r w:rsidRPr="0049444A">
              <w:rPr>
                <w:rFonts w:asciiTheme="minorHAnsi" w:hAnsiTheme="minorHAnsi" w:cstheme="minorHAnsi"/>
                <w:b w:val="0"/>
                <w:sz w:val="18"/>
                <w:szCs w:val="18"/>
              </w:rPr>
              <w:t>Ekstremite</w:t>
            </w:r>
            <w:proofErr w:type="spellEnd"/>
            <w:r w:rsidRPr="0049444A">
              <w:rPr>
                <w:rFonts w:asciiTheme="minorHAnsi" w:hAnsiTheme="minorHAnsi" w:cstheme="minorHAnsi"/>
                <w:b w:val="0"/>
                <w:sz w:val="18"/>
                <w:szCs w:val="18"/>
              </w:rPr>
              <w:t xml:space="preserve"> Bilgisayarlı Tomografi Görüntülerinde anatomik Yapı</w:t>
            </w:r>
          </w:p>
          <w:p w:rsidR="008D073A" w:rsidRPr="0049444A" w:rsidRDefault="008D073A" w:rsidP="008D073A">
            <w:pPr>
              <w:pStyle w:val="SERBA2"/>
              <w:rPr>
                <w:rFonts w:asciiTheme="minorHAnsi" w:hAnsiTheme="minorHAnsi" w:cstheme="minorHAnsi"/>
                <w:b w:val="0"/>
                <w:sz w:val="18"/>
                <w:szCs w:val="18"/>
              </w:rPr>
            </w:pPr>
            <w:r w:rsidRPr="0049444A">
              <w:rPr>
                <w:rFonts w:asciiTheme="minorHAnsi" w:hAnsiTheme="minorHAnsi" w:cstheme="minorHAnsi"/>
                <w:b w:val="0"/>
                <w:sz w:val="18"/>
                <w:szCs w:val="18"/>
              </w:rPr>
              <w:t xml:space="preserve">1.11. Alt </w:t>
            </w:r>
            <w:proofErr w:type="spellStart"/>
            <w:r w:rsidRPr="0049444A">
              <w:rPr>
                <w:rFonts w:asciiTheme="minorHAnsi" w:hAnsiTheme="minorHAnsi" w:cstheme="minorHAnsi"/>
                <w:b w:val="0"/>
                <w:sz w:val="18"/>
                <w:szCs w:val="18"/>
              </w:rPr>
              <w:t>Ekstremitenin</w:t>
            </w:r>
            <w:proofErr w:type="spellEnd"/>
            <w:r w:rsidRPr="0049444A">
              <w:rPr>
                <w:rFonts w:asciiTheme="minorHAnsi" w:hAnsiTheme="minorHAnsi" w:cstheme="minorHAnsi"/>
                <w:b w:val="0"/>
                <w:sz w:val="18"/>
                <w:szCs w:val="18"/>
              </w:rPr>
              <w:t xml:space="preserve"> </w:t>
            </w:r>
            <w:proofErr w:type="spellStart"/>
            <w:r w:rsidRPr="0049444A">
              <w:rPr>
                <w:rFonts w:asciiTheme="minorHAnsi" w:hAnsiTheme="minorHAnsi" w:cstheme="minorHAnsi"/>
                <w:b w:val="0"/>
                <w:sz w:val="18"/>
                <w:szCs w:val="18"/>
              </w:rPr>
              <w:t>Kesitsel</w:t>
            </w:r>
            <w:proofErr w:type="spellEnd"/>
            <w:r w:rsidRPr="0049444A">
              <w:rPr>
                <w:rFonts w:asciiTheme="minorHAnsi" w:hAnsiTheme="minorHAnsi" w:cstheme="minorHAnsi"/>
                <w:b w:val="0"/>
                <w:sz w:val="18"/>
                <w:szCs w:val="18"/>
              </w:rPr>
              <w:t xml:space="preserve"> Anatomisi</w:t>
            </w:r>
          </w:p>
          <w:p w:rsidR="008D073A" w:rsidRPr="0049444A" w:rsidRDefault="008D073A" w:rsidP="008D073A">
            <w:pPr>
              <w:pStyle w:val="SERBA3"/>
              <w:rPr>
                <w:rFonts w:asciiTheme="minorHAnsi" w:hAnsiTheme="minorHAnsi" w:cstheme="minorHAnsi"/>
                <w:b w:val="0"/>
                <w:sz w:val="18"/>
                <w:szCs w:val="18"/>
              </w:rPr>
            </w:pPr>
            <w:r w:rsidRPr="0049444A">
              <w:rPr>
                <w:rFonts w:asciiTheme="minorHAnsi" w:hAnsiTheme="minorHAnsi" w:cstheme="minorHAnsi"/>
                <w:b w:val="0"/>
                <w:sz w:val="18"/>
                <w:szCs w:val="18"/>
              </w:rPr>
              <w:t>1.11.1. Kalça Eklemi Bilgisayarlı Tomografi Görüntülerinde Anatomik Yapı</w:t>
            </w:r>
          </w:p>
          <w:p w:rsidR="008D073A" w:rsidRPr="0049444A" w:rsidRDefault="008D073A" w:rsidP="008D073A">
            <w:pPr>
              <w:pStyle w:val="SERBA3"/>
              <w:rPr>
                <w:rFonts w:asciiTheme="minorHAnsi" w:hAnsiTheme="minorHAnsi" w:cstheme="minorHAnsi"/>
                <w:b w:val="0"/>
                <w:sz w:val="18"/>
                <w:szCs w:val="18"/>
              </w:rPr>
            </w:pPr>
            <w:r w:rsidRPr="0049444A">
              <w:rPr>
                <w:rFonts w:asciiTheme="minorHAnsi" w:hAnsiTheme="minorHAnsi" w:cstheme="minorHAnsi"/>
                <w:b w:val="0"/>
                <w:sz w:val="18"/>
                <w:szCs w:val="18"/>
              </w:rPr>
              <w:t>1.11.2. Ayak Bileği ve Ayak Bilgisayarlı Tomografi Görüntülerinde Anatomik Yapı</w:t>
            </w:r>
          </w:p>
          <w:p w:rsidR="00217F38" w:rsidRPr="00C327B8" w:rsidRDefault="00217F38" w:rsidP="008D073A">
            <w:pPr>
              <w:spacing w:after="0" w:line="240" w:lineRule="auto"/>
              <w:outlineLvl w:val="0"/>
              <w:rPr>
                <w:rFonts w:cs="Calibri"/>
                <w:sz w:val="18"/>
                <w:szCs w:val="18"/>
              </w:rPr>
            </w:pPr>
          </w:p>
        </w:tc>
        <w:tc>
          <w:tcPr>
            <w:tcW w:w="3118" w:type="dxa"/>
            <w:vAlign w:val="center"/>
          </w:tcPr>
          <w:p w:rsidR="00217F38" w:rsidRPr="00C327B8" w:rsidRDefault="00217F38" w:rsidP="008F4DDC">
            <w:pPr>
              <w:numPr>
                <w:ilvl w:val="0"/>
                <w:numId w:val="25"/>
              </w:numPr>
              <w:spacing w:after="0" w:line="240" w:lineRule="auto"/>
              <w:ind w:left="175" w:hanging="175"/>
              <w:rPr>
                <w:rFonts w:cs="Calibri"/>
                <w:bCs/>
                <w:sz w:val="18"/>
                <w:szCs w:val="18"/>
              </w:rPr>
            </w:pPr>
            <w:proofErr w:type="spellStart"/>
            <w:r w:rsidRPr="00C327B8">
              <w:rPr>
                <w:rFonts w:cs="Calibri"/>
                <w:bCs/>
                <w:sz w:val="18"/>
                <w:szCs w:val="18"/>
              </w:rPr>
              <w:t>Serebral</w:t>
            </w:r>
            <w:proofErr w:type="spellEnd"/>
            <w:r w:rsidRPr="00C327B8">
              <w:rPr>
                <w:rFonts w:cs="Calibri"/>
                <w:bCs/>
                <w:sz w:val="18"/>
                <w:szCs w:val="18"/>
              </w:rPr>
              <w:t xml:space="preserve"> </w:t>
            </w:r>
            <w:proofErr w:type="spellStart"/>
            <w:r w:rsidRPr="00C327B8">
              <w:rPr>
                <w:rFonts w:cs="Calibri"/>
                <w:bCs/>
                <w:sz w:val="18"/>
                <w:szCs w:val="18"/>
              </w:rPr>
              <w:t>MRG’de</w:t>
            </w:r>
            <w:proofErr w:type="spellEnd"/>
            <w:r w:rsidRPr="00C327B8">
              <w:rPr>
                <w:rFonts w:cs="Calibri"/>
                <w:bCs/>
                <w:sz w:val="18"/>
                <w:szCs w:val="18"/>
              </w:rPr>
              <w:t xml:space="preserve"> anatomik yapıyı gösterir.</w:t>
            </w:r>
          </w:p>
        </w:tc>
        <w:tc>
          <w:tcPr>
            <w:tcW w:w="1559" w:type="dxa"/>
            <w:vMerge/>
            <w:vAlign w:val="center"/>
          </w:tcPr>
          <w:p w:rsidR="00217F38" w:rsidRPr="0021424E" w:rsidRDefault="00217F38" w:rsidP="00C572C2">
            <w:pPr>
              <w:spacing w:after="0" w:line="240" w:lineRule="auto"/>
              <w:rPr>
                <w:rFonts w:asciiTheme="minorHAnsi" w:hAnsiTheme="minorHAnsi" w:cstheme="minorHAnsi"/>
                <w:b/>
                <w:bCs/>
                <w:sz w:val="20"/>
                <w:szCs w:val="20"/>
              </w:rPr>
            </w:pPr>
          </w:p>
        </w:tc>
        <w:tc>
          <w:tcPr>
            <w:tcW w:w="1560" w:type="dxa"/>
            <w:vMerge/>
            <w:vAlign w:val="center"/>
          </w:tcPr>
          <w:p w:rsidR="00217F38" w:rsidRPr="0021424E" w:rsidRDefault="00217F38" w:rsidP="00C572C2">
            <w:pPr>
              <w:spacing w:after="0" w:line="240" w:lineRule="auto"/>
              <w:jc w:val="center"/>
              <w:rPr>
                <w:rFonts w:asciiTheme="minorHAnsi" w:hAnsiTheme="minorHAnsi" w:cstheme="minorHAnsi"/>
                <w:b/>
                <w:bCs/>
                <w:sz w:val="20"/>
                <w:szCs w:val="20"/>
              </w:rPr>
            </w:pPr>
          </w:p>
        </w:tc>
        <w:tc>
          <w:tcPr>
            <w:tcW w:w="2693" w:type="dxa"/>
            <w:tcBorders>
              <w:right w:val="single" w:sz="4" w:space="0" w:color="auto"/>
            </w:tcBorders>
          </w:tcPr>
          <w:p w:rsidR="00217F38" w:rsidRDefault="00217F38" w:rsidP="008D073A">
            <w:pPr>
              <w:spacing w:after="0" w:line="240" w:lineRule="auto"/>
              <w:rPr>
                <w:rFonts w:asciiTheme="minorHAnsi" w:hAnsiTheme="minorHAnsi" w:cstheme="minorHAnsi"/>
                <w:b/>
                <w:bCs/>
                <w:sz w:val="20"/>
                <w:szCs w:val="20"/>
              </w:rPr>
            </w:pPr>
          </w:p>
          <w:p w:rsidR="009B1F0C" w:rsidRDefault="009B1F0C" w:rsidP="008D073A">
            <w:pPr>
              <w:spacing w:after="0" w:line="240" w:lineRule="auto"/>
              <w:rPr>
                <w:rFonts w:asciiTheme="minorHAnsi" w:hAnsiTheme="minorHAnsi" w:cstheme="minorHAnsi"/>
                <w:b/>
                <w:bCs/>
                <w:sz w:val="20"/>
                <w:szCs w:val="20"/>
              </w:rPr>
            </w:pPr>
          </w:p>
          <w:p w:rsidR="009B1F0C" w:rsidRDefault="009B1F0C" w:rsidP="008D073A">
            <w:pPr>
              <w:spacing w:after="0" w:line="240" w:lineRule="auto"/>
              <w:rPr>
                <w:rFonts w:asciiTheme="minorHAnsi" w:hAnsiTheme="minorHAnsi" w:cstheme="minorHAnsi"/>
                <w:b/>
                <w:bCs/>
                <w:sz w:val="20"/>
                <w:szCs w:val="20"/>
              </w:rPr>
            </w:pPr>
          </w:p>
          <w:p w:rsidR="009B1F0C" w:rsidRDefault="009B1F0C" w:rsidP="008D073A">
            <w:pPr>
              <w:spacing w:after="0" w:line="240" w:lineRule="auto"/>
              <w:rPr>
                <w:rFonts w:asciiTheme="minorHAnsi" w:hAnsiTheme="minorHAnsi" w:cstheme="minorHAnsi"/>
                <w:b/>
                <w:bCs/>
                <w:sz w:val="20"/>
                <w:szCs w:val="20"/>
              </w:rPr>
            </w:pPr>
          </w:p>
          <w:p w:rsidR="009B1F0C" w:rsidRPr="009B1F0C" w:rsidRDefault="009B1F0C" w:rsidP="009B1F0C">
            <w:pPr>
              <w:rPr>
                <w:color w:val="000000"/>
              </w:rPr>
            </w:pPr>
            <w:r>
              <w:rPr>
                <w:color w:val="000000"/>
              </w:rPr>
              <w:t xml:space="preserve">2. DÖNEM </w:t>
            </w:r>
            <w:r w:rsidRPr="00311818">
              <w:rPr>
                <w:color w:val="000000"/>
              </w:rPr>
              <w:t>2. SINAV</w:t>
            </w:r>
          </w:p>
        </w:tc>
      </w:tr>
    </w:tbl>
    <w:p w:rsidR="00190969" w:rsidRDefault="00190969" w:rsidP="005F3902"/>
    <w:p w:rsidR="00190969" w:rsidRDefault="00190969" w:rsidP="005F3902"/>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425"/>
        <w:gridCol w:w="709"/>
        <w:gridCol w:w="992"/>
        <w:gridCol w:w="851"/>
        <w:gridCol w:w="3260"/>
        <w:gridCol w:w="2835"/>
        <w:gridCol w:w="1559"/>
        <w:gridCol w:w="1843"/>
        <w:gridCol w:w="2268"/>
      </w:tblGrid>
      <w:tr w:rsidR="00190969" w:rsidRPr="0021424E" w:rsidTr="00C572C2">
        <w:trPr>
          <w:cantSplit/>
          <w:trHeight w:val="908"/>
        </w:trPr>
        <w:tc>
          <w:tcPr>
            <w:tcW w:w="426" w:type="dxa"/>
            <w:tcBorders>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lastRenderedPageBreak/>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Y</w:t>
            </w:r>
          </w:p>
        </w:tc>
        <w:tc>
          <w:tcPr>
            <w:tcW w:w="709" w:type="dxa"/>
            <w:tcBorders>
              <w:left w:val="single" w:sz="4" w:space="0" w:color="auto"/>
              <w:right w:val="single" w:sz="4" w:space="0" w:color="auto"/>
            </w:tcBorders>
            <w:vAlign w:val="center"/>
          </w:tcPr>
          <w:p w:rsidR="00190969" w:rsidRPr="0021424E" w:rsidRDefault="00190969" w:rsidP="00C572C2">
            <w:pPr>
              <w:spacing w:after="0" w:line="240" w:lineRule="auto"/>
              <w:ind w:left="-35" w:firstLine="35"/>
              <w:jc w:val="center"/>
              <w:rPr>
                <w:rFonts w:asciiTheme="minorHAnsi" w:hAnsiTheme="minorHAnsi" w:cstheme="minorHAnsi"/>
                <w:b/>
                <w:sz w:val="20"/>
                <w:szCs w:val="20"/>
              </w:rPr>
            </w:pP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H</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F</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T</w:t>
            </w:r>
          </w:p>
          <w:p w:rsidR="00190969" w:rsidRPr="0021424E" w:rsidRDefault="00190969" w:rsidP="00C572C2">
            <w:pPr>
              <w:spacing w:after="0" w:line="240" w:lineRule="auto"/>
              <w:ind w:left="-35" w:firstLine="35"/>
              <w:jc w:val="center"/>
              <w:rPr>
                <w:rFonts w:asciiTheme="minorHAnsi" w:hAnsiTheme="minorHAnsi" w:cstheme="minorHAnsi"/>
                <w:b/>
                <w:sz w:val="20"/>
                <w:szCs w:val="20"/>
              </w:rPr>
            </w:pPr>
            <w:r w:rsidRPr="0021424E">
              <w:rPr>
                <w:rFonts w:asciiTheme="minorHAnsi" w:hAnsiTheme="minorHAnsi" w:cstheme="minorHAnsi"/>
                <w:b/>
                <w:sz w:val="20"/>
                <w:szCs w:val="20"/>
              </w:rPr>
              <w:t>A</w:t>
            </w:r>
          </w:p>
        </w:tc>
        <w:tc>
          <w:tcPr>
            <w:tcW w:w="425" w:type="dxa"/>
            <w:tcBorders>
              <w:left w:val="single" w:sz="4" w:space="0" w:color="auto"/>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S</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A</w:t>
            </w:r>
          </w:p>
          <w:p w:rsidR="00190969" w:rsidRPr="0021424E" w:rsidRDefault="00190969" w:rsidP="00C572C2">
            <w:pPr>
              <w:spacing w:after="0" w:line="240" w:lineRule="auto"/>
              <w:jc w:val="center"/>
              <w:rPr>
                <w:rFonts w:asciiTheme="minorHAnsi" w:hAnsiTheme="minorHAnsi" w:cstheme="minorHAnsi"/>
                <w:b/>
                <w:sz w:val="20"/>
                <w:szCs w:val="20"/>
              </w:rPr>
            </w:pPr>
            <w:r w:rsidRPr="0021424E">
              <w:rPr>
                <w:rFonts w:asciiTheme="minorHAnsi" w:hAnsiTheme="minorHAnsi" w:cstheme="minorHAnsi"/>
                <w:b/>
                <w:sz w:val="20"/>
                <w:szCs w:val="20"/>
              </w:rPr>
              <w:t>T</w:t>
            </w:r>
          </w:p>
        </w:tc>
        <w:tc>
          <w:tcPr>
            <w:tcW w:w="709" w:type="dxa"/>
            <w:tcBorders>
              <w:left w:val="single" w:sz="4" w:space="0" w:color="auto"/>
            </w:tcBorders>
            <w:textDirection w:val="btLr"/>
            <w:vAlign w:val="cente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MODÜL VE</w:t>
            </w:r>
          </w:p>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SÜRESİ</w:t>
            </w:r>
          </w:p>
        </w:tc>
        <w:tc>
          <w:tcPr>
            <w:tcW w:w="992" w:type="dxa"/>
            <w:textDirection w:val="btLr"/>
          </w:tcPr>
          <w:p w:rsidR="00190969" w:rsidRPr="0021424E" w:rsidRDefault="00190969" w:rsidP="00C572C2">
            <w:pPr>
              <w:spacing w:after="0" w:line="240" w:lineRule="auto"/>
              <w:ind w:left="113" w:right="113"/>
              <w:rPr>
                <w:rFonts w:asciiTheme="minorHAnsi" w:hAnsiTheme="minorHAnsi" w:cstheme="minorHAnsi"/>
                <w:b/>
                <w:bCs/>
                <w:color w:val="FF0000"/>
                <w:sz w:val="20"/>
                <w:szCs w:val="20"/>
              </w:rPr>
            </w:pPr>
            <w:r w:rsidRPr="0021424E">
              <w:rPr>
                <w:rFonts w:asciiTheme="minorHAnsi" w:hAnsiTheme="minorHAnsi" w:cstheme="minorHAnsi"/>
                <w:b/>
                <w:bCs/>
                <w:sz w:val="20"/>
                <w:szCs w:val="20"/>
              </w:rPr>
              <w:t>YETERLİK</w:t>
            </w:r>
          </w:p>
        </w:tc>
        <w:tc>
          <w:tcPr>
            <w:tcW w:w="851" w:type="dxa"/>
            <w:textDirection w:val="btLr"/>
          </w:tcPr>
          <w:p w:rsidR="00190969" w:rsidRPr="0021424E" w:rsidRDefault="00190969" w:rsidP="00C572C2">
            <w:pPr>
              <w:spacing w:after="0" w:line="240" w:lineRule="auto"/>
              <w:ind w:left="113" w:right="113"/>
              <w:jc w:val="center"/>
              <w:rPr>
                <w:rFonts w:asciiTheme="minorHAnsi" w:hAnsiTheme="minorHAnsi" w:cstheme="minorHAnsi"/>
                <w:b/>
                <w:bCs/>
                <w:sz w:val="20"/>
                <w:szCs w:val="20"/>
              </w:rPr>
            </w:pPr>
            <w:r w:rsidRPr="0021424E">
              <w:rPr>
                <w:rFonts w:asciiTheme="minorHAnsi" w:hAnsiTheme="minorHAnsi" w:cstheme="minorHAnsi"/>
                <w:b/>
                <w:bCs/>
                <w:sz w:val="20"/>
                <w:szCs w:val="20"/>
              </w:rPr>
              <w:t>GENEL AMAÇ</w:t>
            </w:r>
          </w:p>
        </w:tc>
        <w:tc>
          <w:tcPr>
            <w:tcW w:w="3260" w:type="dxa"/>
            <w:vAlign w:val="center"/>
          </w:tcPr>
          <w:p w:rsidR="00190969" w:rsidRPr="0021424E" w:rsidRDefault="00190969" w:rsidP="00C572C2">
            <w:pPr>
              <w:jc w:val="center"/>
              <w:rPr>
                <w:rFonts w:asciiTheme="minorHAnsi" w:hAnsiTheme="minorHAnsi" w:cstheme="minorHAnsi"/>
                <w:b/>
                <w:sz w:val="20"/>
                <w:szCs w:val="20"/>
              </w:rPr>
            </w:pPr>
            <w:r w:rsidRPr="0021424E">
              <w:rPr>
                <w:rFonts w:asciiTheme="minorHAnsi" w:hAnsiTheme="minorHAnsi" w:cstheme="minorHAnsi"/>
                <w:b/>
                <w:sz w:val="20"/>
                <w:szCs w:val="20"/>
              </w:rPr>
              <w:t>ÖĞRENME FAALİYETİ/KONULAR</w:t>
            </w:r>
          </w:p>
        </w:tc>
        <w:tc>
          <w:tcPr>
            <w:tcW w:w="2835"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AMAÇLAR/</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KAZANIMLAR</w:t>
            </w:r>
          </w:p>
        </w:tc>
        <w:tc>
          <w:tcPr>
            <w:tcW w:w="1559" w:type="dxa"/>
            <w:vAlign w:val="center"/>
          </w:tcPr>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ÖĞRENME</w:t>
            </w:r>
          </w:p>
          <w:p w:rsidR="00190969" w:rsidRPr="0021424E" w:rsidRDefault="00190969" w:rsidP="00C572C2">
            <w:pPr>
              <w:spacing w:after="0" w:line="240" w:lineRule="auto"/>
              <w:rPr>
                <w:rFonts w:asciiTheme="minorHAnsi" w:hAnsiTheme="minorHAnsi" w:cstheme="minorHAnsi"/>
                <w:b/>
                <w:bCs/>
                <w:sz w:val="20"/>
                <w:szCs w:val="20"/>
              </w:rPr>
            </w:pPr>
            <w:r w:rsidRPr="0021424E">
              <w:rPr>
                <w:rFonts w:asciiTheme="minorHAnsi" w:hAnsiTheme="minorHAnsi" w:cstheme="minorHAnsi"/>
                <w:b/>
                <w:bCs/>
                <w:sz w:val="20"/>
                <w:szCs w:val="20"/>
              </w:rPr>
              <w:t>ÖĞRETME YÖNTEM VE TEKNİKLERİ</w:t>
            </w:r>
          </w:p>
        </w:tc>
        <w:tc>
          <w:tcPr>
            <w:tcW w:w="1843" w:type="dxa"/>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KULLANILAN EĞİTİM</w:t>
            </w:r>
          </w:p>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TEKNOLOJİLERİ, ARAÇ VE GEREÇLERİ</w:t>
            </w:r>
          </w:p>
        </w:tc>
        <w:tc>
          <w:tcPr>
            <w:tcW w:w="2268" w:type="dxa"/>
            <w:tcBorders>
              <w:right w:val="single" w:sz="4" w:space="0" w:color="auto"/>
            </w:tcBorders>
            <w:vAlign w:val="center"/>
          </w:tcPr>
          <w:p w:rsidR="00190969" w:rsidRPr="0021424E" w:rsidRDefault="00190969" w:rsidP="00C572C2">
            <w:pPr>
              <w:spacing w:after="0" w:line="240" w:lineRule="auto"/>
              <w:jc w:val="center"/>
              <w:rPr>
                <w:rFonts w:asciiTheme="minorHAnsi" w:hAnsiTheme="minorHAnsi" w:cstheme="minorHAnsi"/>
                <w:b/>
                <w:bCs/>
                <w:sz w:val="20"/>
                <w:szCs w:val="20"/>
              </w:rPr>
            </w:pPr>
            <w:r w:rsidRPr="0021424E">
              <w:rPr>
                <w:rFonts w:asciiTheme="minorHAnsi" w:hAnsiTheme="minorHAnsi" w:cstheme="minorHAnsi"/>
                <w:b/>
                <w:bCs/>
                <w:sz w:val="20"/>
                <w:szCs w:val="20"/>
              </w:rPr>
              <w:t>DEĞERLENDİRME</w:t>
            </w:r>
          </w:p>
          <w:p w:rsidR="00190969" w:rsidRPr="0021424E" w:rsidRDefault="00190969" w:rsidP="00C572C2">
            <w:pPr>
              <w:spacing w:after="0" w:line="240" w:lineRule="auto"/>
              <w:jc w:val="center"/>
              <w:rPr>
                <w:rFonts w:asciiTheme="minorHAnsi" w:hAnsiTheme="minorHAnsi" w:cstheme="minorHAnsi"/>
                <w:b/>
                <w:sz w:val="20"/>
                <w:szCs w:val="20"/>
              </w:rPr>
            </w:pPr>
          </w:p>
        </w:tc>
      </w:tr>
      <w:tr w:rsidR="00293DEC" w:rsidRPr="0021424E" w:rsidTr="00293DEC">
        <w:trPr>
          <w:cantSplit/>
          <w:trHeight w:val="1134"/>
        </w:trPr>
        <w:tc>
          <w:tcPr>
            <w:tcW w:w="426" w:type="dxa"/>
            <w:vMerge w:val="restart"/>
            <w:tcBorders>
              <w:right w:val="single" w:sz="4" w:space="0" w:color="auto"/>
            </w:tcBorders>
            <w:textDirection w:val="btLr"/>
            <w:vAlign w:val="center"/>
          </w:tcPr>
          <w:p w:rsidR="00293DEC" w:rsidRPr="0021424E" w:rsidRDefault="0085738E" w:rsidP="00190969">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HAZİRAN </w:t>
            </w:r>
          </w:p>
        </w:tc>
        <w:tc>
          <w:tcPr>
            <w:tcW w:w="709" w:type="dxa"/>
            <w:tcBorders>
              <w:left w:val="single" w:sz="4" w:space="0" w:color="auto"/>
              <w:right w:val="single" w:sz="4" w:space="0" w:color="auto"/>
            </w:tcBorders>
            <w:textDirection w:val="btLr"/>
            <w:vAlign w:val="center"/>
          </w:tcPr>
          <w:p w:rsidR="00293DEC" w:rsidRPr="0021424E" w:rsidRDefault="0085738E"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0</w:t>
            </w:r>
            <w:r w:rsidR="00604D71">
              <w:rPr>
                <w:rFonts w:asciiTheme="minorHAnsi" w:hAnsiTheme="minorHAnsi" w:cstheme="minorHAnsi"/>
                <w:b/>
                <w:sz w:val="20"/>
                <w:szCs w:val="20"/>
              </w:rPr>
              <w:t>6-10</w:t>
            </w:r>
            <w:r>
              <w:rPr>
                <w:rFonts w:asciiTheme="minorHAnsi" w:hAnsiTheme="minorHAnsi" w:cstheme="minorHAnsi"/>
                <w:b/>
                <w:sz w:val="20"/>
                <w:szCs w:val="20"/>
              </w:rPr>
              <w:t xml:space="preserve"> HAZİRAN </w:t>
            </w:r>
          </w:p>
        </w:tc>
        <w:tc>
          <w:tcPr>
            <w:tcW w:w="425" w:type="dxa"/>
            <w:tcBorders>
              <w:left w:val="single" w:sz="4" w:space="0" w:color="auto"/>
              <w:right w:val="single" w:sz="4" w:space="0" w:color="auto"/>
            </w:tcBorders>
            <w:vAlign w:val="center"/>
          </w:tcPr>
          <w:p w:rsidR="00293DEC" w:rsidRPr="0021424E" w:rsidRDefault="00293DEC"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val="restart"/>
            <w:tcBorders>
              <w:left w:val="single" w:sz="4" w:space="0" w:color="auto"/>
            </w:tcBorders>
            <w:textDirection w:val="btLr"/>
            <w:vAlign w:val="center"/>
          </w:tcPr>
          <w:p w:rsidR="00293DEC" w:rsidRPr="001A76D6" w:rsidRDefault="00293DEC" w:rsidP="007E29FE">
            <w:pPr>
              <w:spacing w:after="0" w:line="240" w:lineRule="auto"/>
              <w:ind w:left="113" w:right="113"/>
              <w:jc w:val="center"/>
              <w:rPr>
                <w:rFonts w:cs="Calibri"/>
                <w:b/>
                <w:sz w:val="20"/>
                <w:szCs w:val="20"/>
              </w:rPr>
            </w:pPr>
            <w:r w:rsidRPr="001A76D6">
              <w:rPr>
                <w:rFonts w:cs="Calibri"/>
                <w:b/>
                <w:sz w:val="20"/>
                <w:szCs w:val="20"/>
              </w:rPr>
              <w:t>KESİTSEL RADYOLOJİK ANATOMİ – 40/24</w:t>
            </w:r>
          </w:p>
        </w:tc>
        <w:tc>
          <w:tcPr>
            <w:tcW w:w="992" w:type="dxa"/>
            <w:vMerge w:val="restart"/>
            <w:textDirection w:val="btLr"/>
          </w:tcPr>
          <w:p w:rsidR="00293DEC" w:rsidRPr="001A76D6" w:rsidRDefault="00293DEC" w:rsidP="007E29FE">
            <w:pPr>
              <w:spacing w:after="0" w:line="240" w:lineRule="auto"/>
              <w:ind w:left="113" w:right="113"/>
              <w:jc w:val="center"/>
              <w:rPr>
                <w:rFonts w:cs="Calibri"/>
                <w:b/>
                <w:bCs/>
                <w:sz w:val="20"/>
                <w:szCs w:val="20"/>
              </w:rPr>
            </w:pPr>
            <w:r w:rsidRPr="001A76D6">
              <w:rPr>
                <w:rFonts w:cs="Calibri"/>
                <w:b/>
                <w:bCs/>
                <w:sz w:val="20"/>
                <w:szCs w:val="20"/>
              </w:rPr>
              <w:t>KESİTSEL RADYOLOJİK İNCELEMELERDE ANATOMİK YAPIYI AYIRT ETMEK.</w:t>
            </w:r>
          </w:p>
        </w:tc>
        <w:tc>
          <w:tcPr>
            <w:tcW w:w="851" w:type="dxa"/>
            <w:vMerge w:val="restart"/>
            <w:textDirection w:val="btLr"/>
          </w:tcPr>
          <w:p w:rsidR="00293DEC" w:rsidRPr="00C327B8" w:rsidRDefault="00293DEC" w:rsidP="007E29FE">
            <w:pPr>
              <w:ind w:left="113" w:right="113"/>
              <w:rPr>
                <w:rFonts w:cs="Calibri"/>
                <w:sz w:val="18"/>
                <w:szCs w:val="18"/>
              </w:rPr>
            </w:pPr>
            <w:r w:rsidRPr="00C327B8">
              <w:rPr>
                <w:rFonts w:cs="Calibri"/>
                <w:sz w:val="18"/>
                <w:szCs w:val="18"/>
              </w:rPr>
              <w:t xml:space="preserve">Öğrenci, Manyetik Rezonans Görüntüleme ( M.R.) ve Bilgisayarlı </w:t>
            </w:r>
            <w:proofErr w:type="gramStart"/>
            <w:r w:rsidRPr="00C327B8">
              <w:rPr>
                <w:rFonts w:cs="Calibri"/>
                <w:sz w:val="18"/>
                <w:szCs w:val="18"/>
              </w:rPr>
              <w:t>tomografi</w:t>
            </w:r>
            <w:proofErr w:type="gramEnd"/>
            <w:r w:rsidRPr="00C327B8">
              <w:rPr>
                <w:rFonts w:cs="Calibri"/>
                <w:sz w:val="18"/>
                <w:szCs w:val="18"/>
              </w:rPr>
              <w:t xml:space="preserve"> (B.T.) ile elde edilen </w:t>
            </w:r>
            <w:proofErr w:type="spellStart"/>
            <w:r w:rsidRPr="00C327B8">
              <w:rPr>
                <w:rFonts w:cs="Calibri"/>
                <w:sz w:val="18"/>
                <w:szCs w:val="18"/>
              </w:rPr>
              <w:t>kesitsel</w:t>
            </w:r>
            <w:proofErr w:type="spellEnd"/>
            <w:r w:rsidRPr="00C327B8">
              <w:rPr>
                <w:rFonts w:cs="Calibri"/>
                <w:sz w:val="18"/>
                <w:szCs w:val="18"/>
              </w:rPr>
              <w:t xml:space="preserve"> görüntülerdeki anatomik yapıyı ayırt edebilecektir.</w:t>
            </w:r>
          </w:p>
          <w:p w:rsidR="00293DEC" w:rsidRPr="00C327B8" w:rsidRDefault="00293DEC" w:rsidP="007E29FE">
            <w:pPr>
              <w:spacing w:after="0" w:line="240" w:lineRule="auto"/>
              <w:ind w:left="113" w:right="113"/>
              <w:jc w:val="center"/>
              <w:rPr>
                <w:rFonts w:cs="Calibri"/>
                <w:b/>
                <w:bCs/>
                <w:sz w:val="18"/>
                <w:szCs w:val="18"/>
              </w:rPr>
            </w:pPr>
          </w:p>
        </w:tc>
        <w:tc>
          <w:tcPr>
            <w:tcW w:w="3260" w:type="dxa"/>
            <w:vAlign w:val="center"/>
          </w:tcPr>
          <w:p w:rsidR="00293DEC" w:rsidRPr="00C327B8" w:rsidRDefault="00293DEC" w:rsidP="001A76D6">
            <w:pPr>
              <w:spacing w:after="0" w:line="240" w:lineRule="auto"/>
              <w:outlineLvl w:val="0"/>
              <w:rPr>
                <w:rFonts w:cs="Calibri"/>
                <w:b/>
                <w:sz w:val="18"/>
                <w:szCs w:val="18"/>
              </w:rPr>
            </w:pPr>
            <w:r w:rsidRPr="00C327B8">
              <w:rPr>
                <w:rFonts w:cs="Calibri"/>
                <w:b/>
                <w:sz w:val="18"/>
                <w:szCs w:val="18"/>
              </w:rPr>
              <w:t>2.MR GÖRÜNTÜLERİNDE ANATOMİK YAPI</w:t>
            </w:r>
          </w:p>
          <w:p w:rsidR="00293DEC" w:rsidRPr="00C327B8" w:rsidRDefault="00293DEC" w:rsidP="007E29FE">
            <w:pPr>
              <w:spacing w:after="0" w:line="240" w:lineRule="auto"/>
              <w:outlineLvl w:val="0"/>
              <w:rPr>
                <w:rFonts w:cs="Calibri"/>
                <w:sz w:val="18"/>
                <w:szCs w:val="18"/>
              </w:rPr>
            </w:pPr>
            <w:r w:rsidRPr="00C327B8">
              <w:rPr>
                <w:rFonts w:cs="Calibri"/>
                <w:sz w:val="18"/>
                <w:szCs w:val="18"/>
              </w:rPr>
              <w:t xml:space="preserve">22.1.Serebral M.RG’ de anatomik yapı.2.Servikal M.R’ da </w:t>
            </w:r>
            <w:proofErr w:type="spellStart"/>
            <w:r w:rsidRPr="00C327B8">
              <w:rPr>
                <w:rFonts w:cs="Calibri"/>
                <w:sz w:val="18"/>
                <w:szCs w:val="18"/>
              </w:rPr>
              <w:t>antomik</w:t>
            </w:r>
            <w:proofErr w:type="spellEnd"/>
            <w:r w:rsidRPr="00C327B8">
              <w:rPr>
                <w:rFonts w:cs="Calibri"/>
                <w:sz w:val="18"/>
                <w:szCs w:val="18"/>
              </w:rPr>
              <w:t xml:space="preserve"> yapı </w:t>
            </w:r>
          </w:p>
          <w:p w:rsidR="00293DEC" w:rsidRPr="00C327B8" w:rsidRDefault="00293DEC" w:rsidP="007E29FE">
            <w:pPr>
              <w:spacing w:after="0" w:line="240" w:lineRule="auto"/>
              <w:outlineLvl w:val="0"/>
              <w:rPr>
                <w:rFonts w:cs="Calibri"/>
                <w:sz w:val="18"/>
                <w:szCs w:val="18"/>
              </w:rPr>
            </w:pPr>
            <w:r w:rsidRPr="00C327B8">
              <w:rPr>
                <w:rFonts w:cs="Calibri"/>
                <w:sz w:val="18"/>
                <w:szCs w:val="18"/>
              </w:rPr>
              <w:t xml:space="preserve">2.3.Thorakal </w:t>
            </w:r>
            <w:proofErr w:type="spellStart"/>
            <w:r w:rsidRPr="00C327B8">
              <w:rPr>
                <w:rFonts w:cs="Calibri"/>
                <w:sz w:val="18"/>
                <w:szCs w:val="18"/>
              </w:rPr>
              <w:t>M.R’da</w:t>
            </w:r>
            <w:proofErr w:type="spellEnd"/>
            <w:r w:rsidRPr="00C327B8">
              <w:rPr>
                <w:rFonts w:cs="Calibri"/>
                <w:sz w:val="18"/>
                <w:szCs w:val="18"/>
              </w:rPr>
              <w:t xml:space="preserve"> anatomik yapı</w:t>
            </w:r>
          </w:p>
          <w:p w:rsidR="00293DEC" w:rsidRDefault="00293DEC" w:rsidP="007E29FE">
            <w:pPr>
              <w:spacing w:after="0" w:line="240" w:lineRule="auto"/>
              <w:outlineLvl w:val="0"/>
              <w:rPr>
                <w:rFonts w:cs="Calibri"/>
                <w:b/>
                <w:bCs/>
                <w:sz w:val="18"/>
                <w:szCs w:val="18"/>
              </w:rPr>
            </w:pPr>
          </w:p>
          <w:p w:rsidR="00293DEC" w:rsidRDefault="00293DEC" w:rsidP="007E29FE">
            <w:pPr>
              <w:spacing w:after="0" w:line="240" w:lineRule="auto"/>
              <w:outlineLvl w:val="0"/>
              <w:rPr>
                <w:rFonts w:cs="Calibri"/>
                <w:b/>
                <w:bCs/>
                <w:sz w:val="18"/>
                <w:szCs w:val="18"/>
              </w:rPr>
            </w:pPr>
          </w:p>
          <w:p w:rsidR="00293DEC" w:rsidRDefault="00293DEC" w:rsidP="007E29FE">
            <w:pPr>
              <w:spacing w:after="0" w:line="240" w:lineRule="auto"/>
              <w:outlineLvl w:val="0"/>
              <w:rPr>
                <w:rFonts w:cs="Calibri"/>
                <w:b/>
                <w:bCs/>
                <w:sz w:val="18"/>
                <w:szCs w:val="18"/>
              </w:rPr>
            </w:pPr>
          </w:p>
          <w:p w:rsidR="00293DEC" w:rsidRDefault="00293DEC" w:rsidP="007E29FE">
            <w:pPr>
              <w:spacing w:after="0" w:line="240" w:lineRule="auto"/>
              <w:outlineLvl w:val="0"/>
              <w:rPr>
                <w:rFonts w:cs="Calibri"/>
                <w:b/>
                <w:bCs/>
                <w:sz w:val="18"/>
                <w:szCs w:val="18"/>
              </w:rPr>
            </w:pPr>
          </w:p>
          <w:p w:rsidR="00293DEC" w:rsidRPr="00C327B8" w:rsidRDefault="00293DEC" w:rsidP="007E29FE">
            <w:pPr>
              <w:spacing w:after="0" w:line="240" w:lineRule="auto"/>
              <w:outlineLvl w:val="0"/>
              <w:rPr>
                <w:rFonts w:cs="Calibri"/>
                <w:b/>
                <w:bCs/>
                <w:sz w:val="18"/>
                <w:szCs w:val="18"/>
              </w:rPr>
            </w:pPr>
          </w:p>
        </w:tc>
        <w:tc>
          <w:tcPr>
            <w:tcW w:w="2835" w:type="dxa"/>
            <w:vAlign w:val="center"/>
          </w:tcPr>
          <w:p w:rsidR="00293DEC" w:rsidRPr="00C327B8" w:rsidRDefault="00293DEC" w:rsidP="007538B9">
            <w:pPr>
              <w:numPr>
                <w:ilvl w:val="0"/>
                <w:numId w:val="27"/>
              </w:numPr>
              <w:spacing w:after="0" w:line="240" w:lineRule="auto"/>
              <w:ind w:left="175" w:hanging="175"/>
              <w:outlineLvl w:val="0"/>
              <w:rPr>
                <w:rFonts w:cs="Calibri"/>
                <w:sz w:val="18"/>
                <w:szCs w:val="18"/>
              </w:rPr>
            </w:pPr>
            <w:proofErr w:type="spellStart"/>
            <w:r w:rsidRPr="00C327B8">
              <w:rPr>
                <w:rFonts w:cs="Calibri"/>
                <w:sz w:val="18"/>
                <w:szCs w:val="18"/>
              </w:rPr>
              <w:t>Servikal</w:t>
            </w:r>
            <w:proofErr w:type="spellEnd"/>
            <w:r w:rsidRPr="00C327B8">
              <w:rPr>
                <w:rFonts w:cs="Calibri"/>
                <w:sz w:val="18"/>
                <w:szCs w:val="18"/>
              </w:rPr>
              <w:t xml:space="preserve"> MRG’ de </w:t>
            </w:r>
            <w:proofErr w:type="spellStart"/>
            <w:r w:rsidRPr="00C327B8">
              <w:rPr>
                <w:rFonts w:cs="Calibri"/>
                <w:sz w:val="18"/>
                <w:szCs w:val="18"/>
              </w:rPr>
              <w:t>antomik</w:t>
            </w:r>
            <w:proofErr w:type="spellEnd"/>
            <w:r w:rsidRPr="00C327B8">
              <w:rPr>
                <w:rFonts w:cs="Calibri"/>
                <w:sz w:val="18"/>
                <w:szCs w:val="18"/>
              </w:rPr>
              <w:t xml:space="preserve"> yapıyı gösterir. </w:t>
            </w:r>
          </w:p>
          <w:p w:rsidR="00293DEC" w:rsidRPr="00C327B8" w:rsidRDefault="00293DEC" w:rsidP="007538B9">
            <w:pPr>
              <w:numPr>
                <w:ilvl w:val="0"/>
                <w:numId w:val="27"/>
              </w:numPr>
              <w:spacing w:after="0" w:line="240" w:lineRule="auto"/>
              <w:ind w:left="175" w:hanging="175"/>
              <w:rPr>
                <w:rFonts w:cs="Calibri"/>
                <w:bCs/>
                <w:sz w:val="18"/>
                <w:szCs w:val="18"/>
              </w:rPr>
            </w:pPr>
            <w:proofErr w:type="spellStart"/>
            <w:r w:rsidRPr="00C327B8">
              <w:rPr>
                <w:rFonts w:cs="Calibri"/>
                <w:sz w:val="18"/>
                <w:szCs w:val="18"/>
              </w:rPr>
              <w:t>Thorakal</w:t>
            </w:r>
            <w:proofErr w:type="spellEnd"/>
            <w:r w:rsidRPr="00C327B8">
              <w:rPr>
                <w:rFonts w:cs="Calibri"/>
                <w:sz w:val="18"/>
                <w:szCs w:val="18"/>
              </w:rPr>
              <w:t xml:space="preserve"> </w:t>
            </w:r>
            <w:proofErr w:type="spellStart"/>
            <w:proofErr w:type="gramStart"/>
            <w:r w:rsidRPr="00C327B8">
              <w:rPr>
                <w:rFonts w:cs="Calibri"/>
                <w:sz w:val="18"/>
                <w:szCs w:val="18"/>
              </w:rPr>
              <w:t>MRG’de</w:t>
            </w:r>
            <w:proofErr w:type="spellEnd"/>
            <w:r w:rsidRPr="00C327B8">
              <w:rPr>
                <w:rFonts w:cs="Calibri"/>
                <w:sz w:val="18"/>
                <w:szCs w:val="18"/>
              </w:rPr>
              <w:t xml:space="preserve">  anatomik</w:t>
            </w:r>
            <w:proofErr w:type="gramEnd"/>
            <w:r w:rsidRPr="00C327B8">
              <w:rPr>
                <w:rFonts w:cs="Calibri"/>
                <w:sz w:val="18"/>
                <w:szCs w:val="18"/>
              </w:rPr>
              <w:t xml:space="preserve"> yapıyı gösterir.</w:t>
            </w:r>
          </w:p>
        </w:tc>
        <w:tc>
          <w:tcPr>
            <w:tcW w:w="1559" w:type="dxa"/>
            <w:vMerge w:val="restart"/>
            <w:vAlign w:val="center"/>
          </w:tcPr>
          <w:p w:rsidR="00293DEC" w:rsidRDefault="00293DEC" w:rsidP="00661C15">
            <w:pPr>
              <w:spacing w:after="0" w:line="240" w:lineRule="auto"/>
              <w:rPr>
                <w:rFonts w:asciiTheme="minorHAnsi" w:hAnsiTheme="minorHAnsi" w:cstheme="minorHAnsi"/>
                <w:b/>
                <w:bCs/>
                <w:sz w:val="20"/>
                <w:szCs w:val="20"/>
              </w:rPr>
            </w:pPr>
            <w:r w:rsidRPr="00846605">
              <w:rPr>
                <w:rFonts w:asciiTheme="minorHAnsi" w:hAnsiTheme="minorHAnsi" w:cstheme="minorHAnsi"/>
                <w:sz w:val="18"/>
                <w:szCs w:val="18"/>
              </w:rPr>
              <w:t xml:space="preserve">Anlatım, problem çözme, soru-cevap, araştırma, uygulama, bireysel öğrenme, </w:t>
            </w:r>
            <w:proofErr w:type="gramStart"/>
            <w:r w:rsidRPr="00846605">
              <w:rPr>
                <w:rFonts w:asciiTheme="minorHAnsi" w:hAnsiTheme="minorHAnsi" w:cstheme="minorHAnsi"/>
                <w:sz w:val="18"/>
                <w:szCs w:val="18"/>
              </w:rPr>
              <w:t>demonstrasyon</w:t>
            </w:r>
            <w:proofErr w:type="gramEnd"/>
            <w:r w:rsidRPr="00846605">
              <w:rPr>
                <w:rFonts w:asciiTheme="minorHAnsi" w:hAnsiTheme="minorHAnsi" w:cstheme="minorHAnsi"/>
                <w:sz w:val="18"/>
                <w:szCs w:val="18"/>
              </w:rPr>
              <w:t xml:space="preserve"> yöntem ve teknikleri uygulanabilir</w:t>
            </w:r>
          </w:p>
          <w:p w:rsidR="00293DEC" w:rsidRPr="0021424E" w:rsidRDefault="00293DEC" w:rsidP="00C572C2">
            <w:pPr>
              <w:spacing w:after="0" w:line="240" w:lineRule="auto"/>
              <w:rPr>
                <w:rFonts w:asciiTheme="minorHAnsi" w:hAnsiTheme="minorHAnsi" w:cstheme="minorHAnsi"/>
                <w:b/>
                <w:bCs/>
                <w:sz w:val="20"/>
                <w:szCs w:val="20"/>
              </w:rPr>
            </w:pPr>
          </w:p>
        </w:tc>
        <w:tc>
          <w:tcPr>
            <w:tcW w:w="1843" w:type="dxa"/>
            <w:vMerge w:val="restart"/>
          </w:tcPr>
          <w:p w:rsidR="00293DEC" w:rsidRDefault="00293DEC" w:rsidP="001235C8">
            <w:pPr>
              <w:spacing w:after="0" w:line="240" w:lineRule="auto"/>
              <w:rPr>
                <w:rFonts w:asciiTheme="minorHAnsi" w:hAnsiTheme="minorHAnsi" w:cstheme="minorHAnsi"/>
                <w:sz w:val="18"/>
                <w:szCs w:val="18"/>
              </w:rPr>
            </w:pPr>
          </w:p>
          <w:p w:rsidR="00293DEC" w:rsidRPr="0021424E" w:rsidRDefault="00293DEC" w:rsidP="005807DD">
            <w:pPr>
              <w:spacing w:after="0" w:line="240" w:lineRule="auto"/>
              <w:rPr>
                <w:rFonts w:asciiTheme="minorHAnsi" w:hAnsiTheme="minorHAnsi" w:cstheme="minorHAnsi"/>
                <w:b/>
                <w:bCs/>
                <w:sz w:val="20"/>
                <w:szCs w:val="20"/>
              </w:rPr>
            </w:pPr>
            <w:proofErr w:type="spellStart"/>
            <w:r w:rsidRPr="0049444A">
              <w:rPr>
                <w:rFonts w:asciiTheme="minorHAnsi" w:hAnsiTheme="minorHAnsi" w:cstheme="minorHAnsi"/>
                <w:sz w:val="18"/>
                <w:szCs w:val="18"/>
              </w:rPr>
              <w:t>Kesitsel</w:t>
            </w:r>
            <w:proofErr w:type="spellEnd"/>
            <w:r w:rsidRPr="0049444A">
              <w:rPr>
                <w:rFonts w:asciiTheme="minorHAnsi" w:hAnsiTheme="minorHAnsi" w:cstheme="minorHAnsi"/>
                <w:sz w:val="18"/>
                <w:szCs w:val="18"/>
              </w:rPr>
              <w:t xml:space="preserve"> anatomi posterleri, modelleri,  </w:t>
            </w:r>
            <w:proofErr w:type="gramStart"/>
            <w:r w:rsidRPr="0049444A">
              <w:rPr>
                <w:rFonts w:asciiTheme="minorHAnsi" w:hAnsiTheme="minorHAnsi" w:cstheme="minorHAnsi"/>
                <w:sz w:val="18"/>
                <w:szCs w:val="18"/>
              </w:rPr>
              <w:t>projeksiyon</w:t>
            </w:r>
            <w:proofErr w:type="gramEnd"/>
            <w:r w:rsidRPr="0049444A">
              <w:rPr>
                <w:rFonts w:asciiTheme="minorHAnsi" w:hAnsiTheme="minorHAnsi" w:cstheme="minorHAnsi"/>
                <w:sz w:val="18"/>
                <w:szCs w:val="18"/>
              </w:rPr>
              <w:t xml:space="preserve"> cihazı, </w:t>
            </w:r>
            <w:r w:rsidR="005807DD">
              <w:rPr>
                <w:rFonts w:asciiTheme="minorHAnsi" w:hAnsiTheme="minorHAnsi" w:cstheme="minorHAnsi"/>
                <w:sz w:val="18"/>
                <w:szCs w:val="18"/>
              </w:rPr>
              <w:t>bilgisayar</w:t>
            </w:r>
            <w:r w:rsidRPr="0049444A">
              <w:rPr>
                <w:rFonts w:asciiTheme="minorHAnsi" w:hAnsiTheme="minorHAnsi" w:cstheme="minorHAnsi"/>
                <w:sz w:val="18"/>
                <w:szCs w:val="18"/>
              </w:rPr>
              <w:t xml:space="preserve">, VCD, CD, anatomi atlası, radyolojik anatomi atlası, MR görüntüleri, </w:t>
            </w:r>
            <w:proofErr w:type="spellStart"/>
            <w:r w:rsidRPr="0049444A">
              <w:rPr>
                <w:rFonts w:asciiTheme="minorHAnsi" w:hAnsiTheme="minorHAnsi" w:cstheme="minorHAnsi"/>
                <w:sz w:val="18"/>
                <w:szCs w:val="18"/>
              </w:rPr>
              <w:t>negatoskop</w:t>
            </w:r>
            <w:proofErr w:type="spellEnd"/>
            <w:r w:rsidRPr="0049444A">
              <w:rPr>
                <w:rFonts w:asciiTheme="minorHAnsi" w:hAnsiTheme="minorHAnsi" w:cstheme="minorHAnsi"/>
                <w:sz w:val="18"/>
                <w:szCs w:val="18"/>
              </w:rPr>
              <w:t xml:space="preserve"> gibi araç-gereçlerin bulunduğu anatomi ve radyoloji laboratuvarı.</w:t>
            </w:r>
          </w:p>
        </w:tc>
        <w:tc>
          <w:tcPr>
            <w:tcW w:w="2268" w:type="dxa"/>
            <w:tcBorders>
              <w:right w:val="single" w:sz="4" w:space="0" w:color="auto"/>
            </w:tcBorders>
          </w:tcPr>
          <w:p w:rsidR="00293DEC" w:rsidRPr="0021424E" w:rsidRDefault="00293DEC" w:rsidP="009B1F0C">
            <w:pPr>
              <w:pStyle w:val="SERBA3"/>
              <w:rPr>
                <w:rFonts w:asciiTheme="minorHAnsi" w:hAnsiTheme="minorHAnsi" w:cstheme="minorHAnsi"/>
                <w:b w:val="0"/>
                <w:bCs/>
                <w:sz w:val="20"/>
                <w:szCs w:val="20"/>
              </w:rPr>
            </w:pPr>
          </w:p>
        </w:tc>
      </w:tr>
      <w:tr w:rsidR="00293DEC" w:rsidRPr="0021424E" w:rsidTr="001A76D6">
        <w:trPr>
          <w:cantSplit/>
          <w:trHeight w:val="1134"/>
        </w:trPr>
        <w:tc>
          <w:tcPr>
            <w:tcW w:w="426" w:type="dxa"/>
            <w:vMerge/>
            <w:tcBorders>
              <w:right w:val="single" w:sz="4" w:space="0" w:color="auto"/>
            </w:tcBorders>
            <w:vAlign w:val="center"/>
          </w:tcPr>
          <w:p w:rsidR="00293DEC" w:rsidRPr="0021424E" w:rsidRDefault="00293DEC" w:rsidP="00C572C2">
            <w:pPr>
              <w:spacing w:after="0" w:line="240" w:lineRule="auto"/>
              <w:ind w:left="-35" w:firstLine="35"/>
              <w:jc w:val="center"/>
              <w:rPr>
                <w:rFonts w:asciiTheme="minorHAnsi" w:hAnsiTheme="minorHAnsi" w:cstheme="minorHAnsi"/>
                <w:b/>
                <w:sz w:val="20"/>
                <w:szCs w:val="20"/>
              </w:rPr>
            </w:pPr>
          </w:p>
        </w:tc>
        <w:tc>
          <w:tcPr>
            <w:tcW w:w="709" w:type="dxa"/>
            <w:tcBorders>
              <w:left w:val="single" w:sz="4" w:space="0" w:color="auto"/>
              <w:right w:val="single" w:sz="4" w:space="0" w:color="auto"/>
            </w:tcBorders>
            <w:textDirection w:val="btLr"/>
            <w:vAlign w:val="center"/>
          </w:tcPr>
          <w:p w:rsidR="00293DEC" w:rsidRPr="0021424E" w:rsidRDefault="00604D71" w:rsidP="00604D71">
            <w:pPr>
              <w:spacing w:after="0" w:line="240" w:lineRule="auto"/>
              <w:ind w:left="78" w:right="113" w:firstLine="35"/>
              <w:jc w:val="center"/>
              <w:rPr>
                <w:rFonts w:asciiTheme="minorHAnsi" w:hAnsiTheme="minorHAnsi" w:cstheme="minorHAnsi"/>
                <w:b/>
                <w:sz w:val="20"/>
                <w:szCs w:val="20"/>
              </w:rPr>
            </w:pPr>
            <w:r>
              <w:rPr>
                <w:rFonts w:asciiTheme="minorHAnsi" w:hAnsiTheme="minorHAnsi" w:cstheme="minorHAnsi"/>
                <w:b/>
                <w:sz w:val="20"/>
                <w:szCs w:val="20"/>
              </w:rPr>
              <w:t xml:space="preserve">13-17 </w:t>
            </w:r>
            <w:r w:rsidR="00293DEC">
              <w:rPr>
                <w:rFonts w:asciiTheme="minorHAnsi" w:hAnsiTheme="minorHAnsi" w:cstheme="minorHAnsi"/>
                <w:b/>
                <w:sz w:val="20"/>
                <w:szCs w:val="20"/>
              </w:rPr>
              <w:t xml:space="preserve">HAZİRAN </w:t>
            </w:r>
          </w:p>
        </w:tc>
        <w:tc>
          <w:tcPr>
            <w:tcW w:w="425" w:type="dxa"/>
            <w:tcBorders>
              <w:left w:val="single" w:sz="4" w:space="0" w:color="auto"/>
              <w:right w:val="single" w:sz="4" w:space="0" w:color="auto"/>
            </w:tcBorders>
            <w:vAlign w:val="center"/>
          </w:tcPr>
          <w:p w:rsidR="00293DEC" w:rsidRPr="0021424E" w:rsidRDefault="00293DEC" w:rsidP="00C572C2">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709" w:type="dxa"/>
            <w:vMerge/>
            <w:tcBorders>
              <w:left w:val="single" w:sz="4" w:space="0" w:color="auto"/>
            </w:tcBorders>
            <w:textDirection w:val="btLr"/>
            <w:vAlign w:val="center"/>
          </w:tcPr>
          <w:p w:rsidR="00293DEC" w:rsidRPr="0021424E" w:rsidRDefault="00293DEC" w:rsidP="00C572C2">
            <w:pPr>
              <w:spacing w:after="0" w:line="240" w:lineRule="auto"/>
              <w:ind w:left="113" w:right="113"/>
              <w:jc w:val="center"/>
              <w:rPr>
                <w:rFonts w:asciiTheme="minorHAnsi" w:hAnsiTheme="minorHAnsi" w:cstheme="minorHAnsi"/>
                <w:b/>
                <w:bCs/>
                <w:sz w:val="20"/>
                <w:szCs w:val="20"/>
              </w:rPr>
            </w:pPr>
          </w:p>
        </w:tc>
        <w:tc>
          <w:tcPr>
            <w:tcW w:w="992" w:type="dxa"/>
            <w:vMerge/>
            <w:textDirection w:val="btLr"/>
          </w:tcPr>
          <w:p w:rsidR="00293DEC" w:rsidRPr="0021424E" w:rsidRDefault="00293DEC" w:rsidP="00C572C2">
            <w:pPr>
              <w:spacing w:after="0" w:line="240" w:lineRule="auto"/>
              <w:ind w:left="113" w:right="113"/>
              <w:rPr>
                <w:rFonts w:asciiTheme="minorHAnsi" w:hAnsiTheme="minorHAnsi" w:cstheme="minorHAnsi"/>
                <w:b/>
                <w:bCs/>
                <w:sz w:val="20"/>
                <w:szCs w:val="20"/>
              </w:rPr>
            </w:pPr>
          </w:p>
        </w:tc>
        <w:tc>
          <w:tcPr>
            <w:tcW w:w="851" w:type="dxa"/>
            <w:vMerge/>
            <w:textDirection w:val="btLr"/>
          </w:tcPr>
          <w:p w:rsidR="00293DEC" w:rsidRPr="0021424E" w:rsidRDefault="00293DEC" w:rsidP="00C572C2">
            <w:pPr>
              <w:spacing w:after="0" w:line="240" w:lineRule="auto"/>
              <w:ind w:left="113" w:right="113"/>
              <w:jc w:val="center"/>
              <w:rPr>
                <w:rFonts w:asciiTheme="minorHAnsi" w:hAnsiTheme="minorHAnsi" w:cstheme="minorHAnsi"/>
                <w:b/>
                <w:bCs/>
                <w:sz w:val="20"/>
                <w:szCs w:val="20"/>
              </w:rPr>
            </w:pPr>
          </w:p>
        </w:tc>
        <w:tc>
          <w:tcPr>
            <w:tcW w:w="3260" w:type="dxa"/>
            <w:vAlign w:val="center"/>
          </w:tcPr>
          <w:p w:rsidR="00293DEC" w:rsidRDefault="00293DEC" w:rsidP="007E29FE">
            <w:pPr>
              <w:spacing w:after="0" w:line="240" w:lineRule="auto"/>
              <w:outlineLvl w:val="0"/>
              <w:rPr>
                <w:rFonts w:cs="Calibri"/>
                <w:sz w:val="18"/>
                <w:szCs w:val="18"/>
              </w:rPr>
            </w:pPr>
          </w:p>
          <w:p w:rsidR="00293DEC" w:rsidRDefault="00293DEC" w:rsidP="007E29FE">
            <w:pPr>
              <w:spacing w:after="0" w:line="240" w:lineRule="auto"/>
              <w:outlineLvl w:val="0"/>
              <w:rPr>
                <w:rFonts w:cs="Calibri"/>
                <w:sz w:val="18"/>
                <w:szCs w:val="18"/>
              </w:rPr>
            </w:pPr>
          </w:p>
          <w:p w:rsidR="00293DEC" w:rsidRDefault="00293DEC" w:rsidP="007E29FE">
            <w:pPr>
              <w:spacing w:after="0" w:line="240" w:lineRule="auto"/>
              <w:outlineLvl w:val="0"/>
              <w:rPr>
                <w:rFonts w:cs="Calibri"/>
                <w:sz w:val="18"/>
                <w:szCs w:val="18"/>
              </w:rPr>
            </w:pPr>
          </w:p>
          <w:p w:rsidR="00293DEC" w:rsidRDefault="00293DEC" w:rsidP="007E29FE">
            <w:pPr>
              <w:spacing w:after="0" w:line="240" w:lineRule="auto"/>
              <w:outlineLvl w:val="0"/>
              <w:rPr>
                <w:rFonts w:cs="Calibri"/>
                <w:color w:val="FF0000"/>
                <w:sz w:val="18"/>
                <w:szCs w:val="18"/>
              </w:rPr>
            </w:pPr>
            <w:r w:rsidRPr="00C327B8">
              <w:rPr>
                <w:rFonts w:cs="Calibri"/>
                <w:sz w:val="18"/>
                <w:szCs w:val="18"/>
              </w:rPr>
              <w:t>2.4.</w:t>
            </w:r>
            <w:proofErr w:type="gramStart"/>
            <w:r w:rsidRPr="00C327B8">
              <w:rPr>
                <w:rFonts w:cs="Calibri"/>
                <w:sz w:val="18"/>
                <w:szCs w:val="18"/>
              </w:rPr>
              <w:t xml:space="preserve">Lomber  </w:t>
            </w:r>
            <w:proofErr w:type="spellStart"/>
            <w:r w:rsidRPr="00C327B8">
              <w:rPr>
                <w:rFonts w:cs="Calibri"/>
                <w:sz w:val="18"/>
                <w:szCs w:val="18"/>
              </w:rPr>
              <w:t>MR’da</w:t>
            </w:r>
            <w:proofErr w:type="spellEnd"/>
            <w:proofErr w:type="gramEnd"/>
            <w:r w:rsidRPr="00C327B8">
              <w:rPr>
                <w:rFonts w:cs="Calibri"/>
                <w:sz w:val="18"/>
                <w:szCs w:val="18"/>
              </w:rPr>
              <w:t xml:space="preserve"> anatomik yapı</w:t>
            </w:r>
            <w:r w:rsidRPr="00C327B8">
              <w:rPr>
                <w:rFonts w:cs="Calibri"/>
                <w:color w:val="FF0000"/>
                <w:sz w:val="18"/>
                <w:szCs w:val="18"/>
              </w:rPr>
              <w:t xml:space="preserve"> </w:t>
            </w:r>
          </w:p>
          <w:p w:rsidR="00293DEC" w:rsidRDefault="00293DEC" w:rsidP="007E29FE">
            <w:pPr>
              <w:spacing w:after="0" w:line="240" w:lineRule="auto"/>
              <w:outlineLvl w:val="0"/>
              <w:rPr>
                <w:rFonts w:cs="Calibri"/>
                <w:color w:val="FF0000"/>
                <w:sz w:val="18"/>
                <w:szCs w:val="18"/>
              </w:rPr>
            </w:pPr>
          </w:p>
          <w:p w:rsidR="00293DEC" w:rsidRDefault="00293DEC" w:rsidP="007E29FE">
            <w:pPr>
              <w:spacing w:after="0" w:line="240" w:lineRule="auto"/>
              <w:outlineLvl w:val="0"/>
              <w:rPr>
                <w:rFonts w:cs="Calibri"/>
                <w:color w:val="FF0000"/>
                <w:sz w:val="18"/>
                <w:szCs w:val="18"/>
              </w:rPr>
            </w:pPr>
          </w:p>
          <w:p w:rsidR="00293DEC" w:rsidRDefault="00293DEC" w:rsidP="007E29FE">
            <w:pPr>
              <w:spacing w:after="0" w:line="240" w:lineRule="auto"/>
              <w:outlineLvl w:val="0"/>
              <w:rPr>
                <w:rFonts w:cs="Calibri"/>
                <w:color w:val="FF0000"/>
                <w:sz w:val="18"/>
                <w:szCs w:val="18"/>
              </w:rPr>
            </w:pPr>
          </w:p>
          <w:p w:rsidR="00293DEC" w:rsidRDefault="00293DEC" w:rsidP="007E29FE">
            <w:pPr>
              <w:spacing w:after="0" w:line="240" w:lineRule="auto"/>
              <w:outlineLvl w:val="0"/>
              <w:rPr>
                <w:rFonts w:cs="Calibri"/>
                <w:color w:val="FF0000"/>
                <w:sz w:val="18"/>
                <w:szCs w:val="18"/>
              </w:rPr>
            </w:pPr>
          </w:p>
          <w:p w:rsidR="00293DEC" w:rsidRDefault="00293DEC" w:rsidP="007E29FE">
            <w:pPr>
              <w:spacing w:after="0" w:line="240" w:lineRule="auto"/>
              <w:outlineLvl w:val="0"/>
              <w:rPr>
                <w:rFonts w:cs="Calibri"/>
                <w:color w:val="FF0000"/>
                <w:sz w:val="18"/>
                <w:szCs w:val="18"/>
              </w:rPr>
            </w:pPr>
          </w:p>
          <w:p w:rsidR="00293DEC" w:rsidRPr="00C327B8" w:rsidRDefault="00293DEC" w:rsidP="007E29FE">
            <w:pPr>
              <w:spacing w:after="0" w:line="240" w:lineRule="auto"/>
              <w:outlineLvl w:val="0"/>
              <w:rPr>
                <w:rFonts w:cs="Calibri"/>
                <w:color w:val="FF0000"/>
                <w:sz w:val="18"/>
                <w:szCs w:val="18"/>
              </w:rPr>
            </w:pPr>
          </w:p>
        </w:tc>
        <w:tc>
          <w:tcPr>
            <w:tcW w:w="2835" w:type="dxa"/>
            <w:vAlign w:val="center"/>
          </w:tcPr>
          <w:p w:rsidR="00293DEC" w:rsidRPr="00C327B8" w:rsidRDefault="00293DEC" w:rsidP="007E29FE">
            <w:pPr>
              <w:spacing w:after="0" w:line="240" w:lineRule="auto"/>
              <w:rPr>
                <w:rFonts w:cs="Calibri"/>
                <w:bCs/>
                <w:sz w:val="18"/>
                <w:szCs w:val="18"/>
              </w:rPr>
            </w:pPr>
            <w:r w:rsidRPr="00C327B8">
              <w:rPr>
                <w:rFonts w:cs="Calibri"/>
                <w:bCs/>
                <w:sz w:val="18"/>
                <w:szCs w:val="18"/>
              </w:rPr>
              <w:t xml:space="preserve">1.Lomber </w:t>
            </w:r>
            <w:proofErr w:type="spellStart"/>
            <w:r w:rsidRPr="00C327B8">
              <w:rPr>
                <w:rFonts w:cs="Calibri"/>
                <w:bCs/>
                <w:sz w:val="18"/>
                <w:szCs w:val="18"/>
              </w:rPr>
              <w:t>MRG’de</w:t>
            </w:r>
            <w:proofErr w:type="spellEnd"/>
            <w:r w:rsidRPr="00C327B8">
              <w:rPr>
                <w:rFonts w:cs="Calibri"/>
                <w:bCs/>
                <w:sz w:val="18"/>
                <w:szCs w:val="18"/>
              </w:rPr>
              <w:t xml:space="preserve"> anatomik yapıyı gösterir.</w:t>
            </w:r>
          </w:p>
        </w:tc>
        <w:tc>
          <w:tcPr>
            <w:tcW w:w="1559" w:type="dxa"/>
            <w:vMerge/>
            <w:vAlign w:val="center"/>
          </w:tcPr>
          <w:p w:rsidR="00293DEC" w:rsidRPr="0021424E" w:rsidRDefault="00293DEC" w:rsidP="00C572C2">
            <w:pPr>
              <w:spacing w:after="0" w:line="240" w:lineRule="auto"/>
              <w:rPr>
                <w:rFonts w:asciiTheme="minorHAnsi" w:hAnsiTheme="minorHAnsi" w:cstheme="minorHAnsi"/>
                <w:b/>
                <w:bCs/>
                <w:sz w:val="20"/>
                <w:szCs w:val="20"/>
              </w:rPr>
            </w:pPr>
          </w:p>
        </w:tc>
        <w:tc>
          <w:tcPr>
            <w:tcW w:w="1843" w:type="dxa"/>
            <w:vMerge/>
            <w:vAlign w:val="center"/>
          </w:tcPr>
          <w:p w:rsidR="00293DEC" w:rsidRPr="0021424E" w:rsidRDefault="00293DEC" w:rsidP="00C572C2">
            <w:pPr>
              <w:spacing w:after="0" w:line="240" w:lineRule="auto"/>
              <w:jc w:val="center"/>
              <w:rPr>
                <w:rFonts w:asciiTheme="minorHAnsi" w:hAnsiTheme="minorHAnsi" w:cstheme="minorHAnsi"/>
                <w:b/>
                <w:bCs/>
                <w:sz w:val="20"/>
                <w:szCs w:val="20"/>
              </w:rPr>
            </w:pPr>
          </w:p>
        </w:tc>
        <w:tc>
          <w:tcPr>
            <w:tcW w:w="2268" w:type="dxa"/>
            <w:tcBorders>
              <w:right w:val="single" w:sz="4" w:space="0" w:color="auto"/>
            </w:tcBorders>
            <w:vAlign w:val="center"/>
          </w:tcPr>
          <w:p w:rsidR="00293DEC" w:rsidRPr="0021424E" w:rsidRDefault="009B1F0C" w:rsidP="009B1F0C">
            <w:pPr>
              <w:spacing w:after="0" w:line="240" w:lineRule="auto"/>
              <w:rPr>
                <w:rFonts w:asciiTheme="minorHAnsi" w:hAnsiTheme="minorHAnsi" w:cstheme="minorHAnsi"/>
                <w:b/>
                <w:bCs/>
                <w:sz w:val="20"/>
                <w:szCs w:val="20"/>
              </w:rPr>
            </w:pPr>
            <w:r w:rsidRPr="00311818">
              <w:rPr>
                <w:color w:val="000000"/>
              </w:rPr>
              <w:t>DERS YILININ SONA ERMESİ 17 HAZİRAN 2016</w:t>
            </w:r>
          </w:p>
        </w:tc>
      </w:tr>
    </w:tbl>
    <w:p w:rsidR="00D75080" w:rsidRPr="00311818" w:rsidRDefault="00D75080" w:rsidP="00D75080">
      <w:pPr>
        <w:rPr>
          <w:sz w:val="16"/>
          <w:szCs w:val="16"/>
        </w:rPr>
      </w:pPr>
      <w:proofErr w:type="spellStart"/>
      <w:proofErr w:type="gramStart"/>
      <w:r w:rsidRPr="00311818">
        <w:rPr>
          <w:color w:val="000000"/>
          <w:sz w:val="16"/>
          <w:szCs w:val="16"/>
        </w:rPr>
        <w:t>NOT:Planın</w:t>
      </w:r>
      <w:proofErr w:type="spellEnd"/>
      <w:proofErr w:type="gramEnd"/>
      <w:r w:rsidRPr="00311818">
        <w:rPr>
          <w:color w:val="000000"/>
          <w:sz w:val="16"/>
          <w:szCs w:val="16"/>
        </w:rPr>
        <w:t xml:space="preserve">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 hazırlanmıştır. MEGEP </w:t>
      </w:r>
      <w:r>
        <w:rPr>
          <w:color w:val="000000"/>
          <w:sz w:val="16"/>
          <w:szCs w:val="16"/>
        </w:rPr>
        <w:t>RADYOLOJİ</w:t>
      </w:r>
      <w:r w:rsidRPr="00311818">
        <w:rPr>
          <w:color w:val="000000"/>
          <w:sz w:val="16"/>
          <w:szCs w:val="16"/>
        </w:rPr>
        <w:t xml:space="preserve"> ALANI ÇERÇEVE ÖĞRETİM PROGRAMI</w:t>
      </w:r>
      <w:r>
        <w:rPr>
          <w:color w:val="000000"/>
          <w:sz w:val="16"/>
          <w:szCs w:val="16"/>
        </w:rPr>
        <w:t xml:space="preserve"> RADYOLOJİK</w:t>
      </w:r>
      <w:r w:rsidRPr="00311818">
        <w:rPr>
          <w:color w:val="000000"/>
          <w:sz w:val="16"/>
          <w:szCs w:val="16"/>
        </w:rPr>
        <w:t xml:space="preserve"> ANATOMİ </w:t>
      </w:r>
      <w:proofErr w:type="gramStart"/>
      <w:r>
        <w:rPr>
          <w:color w:val="000000"/>
          <w:sz w:val="16"/>
          <w:szCs w:val="16"/>
        </w:rPr>
        <w:t>2  11</w:t>
      </w:r>
      <w:proofErr w:type="gramEnd"/>
      <w:r w:rsidRPr="00311818">
        <w:rPr>
          <w:color w:val="000000"/>
          <w:sz w:val="16"/>
          <w:szCs w:val="16"/>
        </w:rPr>
        <w:t>.SINIF DERSİ MODÜLLERİNE GÖRE HAZIRLANMIŞTIR.</w:t>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r>
      <w:r w:rsidRPr="00311818">
        <w:rPr>
          <w:sz w:val="16"/>
          <w:szCs w:val="16"/>
        </w:rPr>
        <w:tab/>
        <w:t xml:space="preserve">                  </w:t>
      </w:r>
      <w:hyperlink r:id="rId6" w:history="1">
        <w:r w:rsidR="00235466" w:rsidRPr="002A162F">
          <w:rPr>
            <w:rStyle w:val="Kpr"/>
            <w:sz w:val="16"/>
            <w:szCs w:val="16"/>
          </w:rPr>
          <w:t>www.smlogretmenleri.com</w:t>
        </w:r>
      </w:hyperlink>
      <w:r w:rsidR="00235466">
        <w:rPr>
          <w:sz w:val="16"/>
          <w:szCs w:val="16"/>
        </w:rPr>
        <w:t xml:space="preserve"> </w:t>
      </w:r>
      <w:bookmarkStart w:id="2" w:name="_GoBack"/>
      <w:bookmarkEnd w:id="2"/>
    </w:p>
    <w:p w:rsidR="00D75080" w:rsidRDefault="00D75080" w:rsidP="00D75080"/>
    <w:p w:rsidR="00D75080" w:rsidRDefault="00D75080" w:rsidP="00D75080"/>
    <w:p w:rsidR="00293DEC" w:rsidRDefault="00293DEC" w:rsidP="005F3902"/>
    <w:sectPr w:rsidR="00293DEC" w:rsidSect="000016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6D"/>
    <w:multiLevelType w:val="hybridMultilevel"/>
    <w:tmpl w:val="B32EA3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F1253BD"/>
    <w:multiLevelType w:val="hybridMultilevel"/>
    <w:tmpl w:val="C85E53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9961A8"/>
    <w:multiLevelType w:val="hybridMultilevel"/>
    <w:tmpl w:val="52E47B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DD5344C"/>
    <w:multiLevelType w:val="hybridMultilevel"/>
    <w:tmpl w:val="1682F98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F7A4A4D"/>
    <w:multiLevelType w:val="hybridMultilevel"/>
    <w:tmpl w:val="85C673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1311F59"/>
    <w:multiLevelType w:val="hybridMultilevel"/>
    <w:tmpl w:val="01C658AE"/>
    <w:lvl w:ilvl="0" w:tplc="041F0001">
      <w:start w:val="1"/>
      <w:numFmt w:val="bullet"/>
      <w:pStyle w:val="k1"/>
      <w:lvlText w:val=""/>
      <w:lvlJc w:val="left"/>
      <w:pPr>
        <w:tabs>
          <w:tab w:val="num" w:pos="1134"/>
        </w:tabs>
        <w:ind w:left="1134" w:hanging="56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16A04E7"/>
    <w:multiLevelType w:val="hybridMultilevel"/>
    <w:tmpl w:val="9EB06F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2990412"/>
    <w:multiLevelType w:val="multilevel"/>
    <w:tmpl w:val="6FE62452"/>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27691F50"/>
    <w:multiLevelType w:val="hybridMultilevel"/>
    <w:tmpl w:val="EC204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4575F0"/>
    <w:multiLevelType w:val="hybridMultilevel"/>
    <w:tmpl w:val="95A0C5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F72E07"/>
    <w:multiLevelType w:val="hybridMultilevel"/>
    <w:tmpl w:val="F1503F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4E5763B"/>
    <w:multiLevelType w:val="hybridMultilevel"/>
    <w:tmpl w:val="0464B5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A234E2"/>
    <w:multiLevelType w:val="hybridMultilevel"/>
    <w:tmpl w:val="EDA8EB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C87D98"/>
    <w:multiLevelType w:val="hybridMultilevel"/>
    <w:tmpl w:val="026ADA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E722F5"/>
    <w:multiLevelType w:val="hybridMultilevel"/>
    <w:tmpl w:val="A3DE1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A84D07"/>
    <w:multiLevelType w:val="hybridMultilevel"/>
    <w:tmpl w:val="98E066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466066"/>
    <w:multiLevelType w:val="hybridMultilevel"/>
    <w:tmpl w:val="DFD0B4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FF116DE"/>
    <w:multiLevelType w:val="hybridMultilevel"/>
    <w:tmpl w:val="CB18D1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2AF3885"/>
    <w:multiLevelType w:val="hybridMultilevel"/>
    <w:tmpl w:val="0A6ACD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3A6611B"/>
    <w:multiLevelType w:val="hybridMultilevel"/>
    <w:tmpl w:val="4920C5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41028F7"/>
    <w:multiLevelType w:val="hybridMultilevel"/>
    <w:tmpl w:val="9B1AD1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98605E"/>
    <w:multiLevelType w:val="hybridMultilevel"/>
    <w:tmpl w:val="5E9E2B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6D6BB1"/>
    <w:multiLevelType w:val="hybridMultilevel"/>
    <w:tmpl w:val="69242A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73F5C78"/>
    <w:multiLevelType w:val="hybridMultilevel"/>
    <w:tmpl w:val="F9B2C45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582C5F65"/>
    <w:multiLevelType w:val="hybridMultilevel"/>
    <w:tmpl w:val="CAACE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055A5D"/>
    <w:multiLevelType w:val="hybridMultilevel"/>
    <w:tmpl w:val="BE0EB2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FCA1EA2"/>
    <w:multiLevelType w:val="hybridMultilevel"/>
    <w:tmpl w:val="C9460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25B0B9E"/>
    <w:multiLevelType w:val="hybridMultilevel"/>
    <w:tmpl w:val="EC204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DA755B"/>
    <w:multiLevelType w:val="hybridMultilevel"/>
    <w:tmpl w:val="0C881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132EF5"/>
    <w:multiLevelType w:val="hybridMultilevel"/>
    <w:tmpl w:val="3482C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2314D2"/>
    <w:multiLevelType w:val="multilevel"/>
    <w:tmpl w:val="06265A3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25478C"/>
    <w:multiLevelType w:val="hybridMultilevel"/>
    <w:tmpl w:val="11122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372306"/>
    <w:multiLevelType w:val="hybridMultilevel"/>
    <w:tmpl w:val="8E386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7A68B3"/>
    <w:multiLevelType w:val="hybridMultilevel"/>
    <w:tmpl w:val="B8D422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5377EA0"/>
    <w:multiLevelType w:val="hybridMultilevel"/>
    <w:tmpl w:val="9EC6C2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0"/>
  </w:num>
  <w:num w:numId="3">
    <w:abstractNumId w:val="21"/>
  </w:num>
  <w:num w:numId="4">
    <w:abstractNumId w:val="13"/>
  </w:num>
  <w:num w:numId="5">
    <w:abstractNumId w:val="34"/>
  </w:num>
  <w:num w:numId="6">
    <w:abstractNumId w:val="29"/>
  </w:num>
  <w:num w:numId="7">
    <w:abstractNumId w:val="1"/>
  </w:num>
  <w:num w:numId="8">
    <w:abstractNumId w:val="24"/>
  </w:num>
  <w:num w:numId="9">
    <w:abstractNumId w:val="31"/>
  </w:num>
  <w:num w:numId="10">
    <w:abstractNumId w:val="9"/>
  </w:num>
  <w:num w:numId="11">
    <w:abstractNumId w:val="16"/>
  </w:num>
  <w:num w:numId="12">
    <w:abstractNumId w:val="15"/>
  </w:num>
  <w:num w:numId="13">
    <w:abstractNumId w:val="20"/>
  </w:num>
  <w:num w:numId="14">
    <w:abstractNumId w:val="32"/>
  </w:num>
  <w:num w:numId="15">
    <w:abstractNumId w:val="10"/>
  </w:num>
  <w:num w:numId="16">
    <w:abstractNumId w:val="3"/>
  </w:num>
  <w:num w:numId="17">
    <w:abstractNumId w:val="33"/>
  </w:num>
  <w:num w:numId="18">
    <w:abstractNumId w:val="4"/>
  </w:num>
  <w:num w:numId="19">
    <w:abstractNumId w:val="11"/>
  </w:num>
  <w:num w:numId="20">
    <w:abstractNumId w:val="22"/>
  </w:num>
  <w:num w:numId="21">
    <w:abstractNumId w:val="19"/>
  </w:num>
  <w:num w:numId="22">
    <w:abstractNumId w:val="25"/>
  </w:num>
  <w:num w:numId="23">
    <w:abstractNumId w:val="0"/>
  </w:num>
  <w:num w:numId="24">
    <w:abstractNumId w:val="2"/>
  </w:num>
  <w:num w:numId="25">
    <w:abstractNumId w:val="18"/>
  </w:num>
  <w:num w:numId="26">
    <w:abstractNumId w:val="14"/>
  </w:num>
  <w:num w:numId="27">
    <w:abstractNumId w:val="17"/>
  </w:num>
  <w:num w:numId="28">
    <w:abstractNumId w:val="28"/>
  </w:num>
  <w:num w:numId="29">
    <w:abstractNumId w:val="5"/>
  </w:num>
  <w:num w:numId="30">
    <w:abstractNumId w:val="6"/>
  </w:num>
  <w:num w:numId="31">
    <w:abstractNumId w:val="12"/>
  </w:num>
  <w:num w:numId="32">
    <w:abstractNumId w:val="8"/>
  </w:num>
  <w:num w:numId="33">
    <w:abstractNumId w:val="2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016D8"/>
    <w:rsid w:val="000016D8"/>
    <w:rsid w:val="0005422C"/>
    <w:rsid w:val="000B1898"/>
    <w:rsid w:val="000F282A"/>
    <w:rsid w:val="000F2A53"/>
    <w:rsid w:val="000F4D0E"/>
    <w:rsid w:val="00111609"/>
    <w:rsid w:val="001235C8"/>
    <w:rsid w:val="00152043"/>
    <w:rsid w:val="00190969"/>
    <w:rsid w:val="001A76D6"/>
    <w:rsid w:val="0021424E"/>
    <w:rsid w:val="00217F38"/>
    <w:rsid w:val="00235466"/>
    <w:rsid w:val="00293DEC"/>
    <w:rsid w:val="002E1F68"/>
    <w:rsid w:val="003262E4"/>
    <w:rsid w:val="003B560C"/>
    <w:rsid w:val="0040162F"/>
    <w:rsid w:val="00420CFD"/>
    <w:rsid w:val="00446E68"/>
    <w:rsid w:val="0047633B"/>
    <w:rsid w:val="00491EC5"/>
    <w:rsid w:val="004C0BFD"/>
    <w:rsid w:val="00516CAE"/>
    <w:rsid w:val="005807DD"/>
    <w:rsid w:val="005E382D"/>
    <w:rsid w:val="005F3902"/>
    <w:rsid w:val="00604D71"/>
    <w:rsid w:val="00625647"/>
    <w:rsid w:val="00644D89"/>
    <w:rsid w:val="00650040"/>
    <w:rsid w:val="00661C15"/>
    <w:rsid w:val="00673842"/>
    <w:rsid w:val="006949DE"/>
    <w:rsid w:val="006A67C0"/>
    <w:rsid w:val="006E2658"/>
    <w:rsid w:val="00714025"/>
    <w:rsid w:val="00731970"/>
    <w:rsid w:val="007538B9"/>
    <w:rsid w:val="007E29FE"/>
    <w:rsid w:val="00846605"/>
    <w:rsid w:val="0085738E"/>
    <w:rsid w:val="00875017"/>
    <w:rsid w:val="008B49DB"/>
    <w:rsid w:val="008D073A"/>
    <w:rsid w:val="008F4DDC"/>
    <w:rsid w:val="00910E58"/>
    <w:rsid w:val="009B1F0C"/>
    <w:rsid w:val="009B51DD"/>
    <w:rsid w:val="00A73B11"/>
    <w:rsid w:val="00AC02C9"/>
    <w:rsid w:val="00AD6827"/>
    <w:rsid w:val="00BB6C3E"/>
    <w:rsid w:val="00BD0FB8"/>
    <w:rsid w:val="00C572C2"/>
    <w:rsid w:val="00CC4DA2"/>
    <w:rsid w:val="00CF30B8"/>
    <w:rsid w:val="00D130F5"/>
    <w:rsid w:val="00D575EC"/>
    <w:rsid w:val="00D75080"/>
    <w:rsid w:val="00E05E1F"/>
    <w:rsid w:val="00E46D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2683-326C-4E6F-AFE1-3B6F1207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D8"/>
    <w:rPr>
      <w:rFonts w:ascii="Calibri" w:eastAsia="Times New Roman" w:hAnsi="Calibri" w:cs="Times New Roman"/>
      <w:lang w:eastAsia="tr-TR"/>
    </w:rPr>
  </w:style>
  <w:style w:type="paragraph" w:styleId="Balk1">
    <w:name w:val="heading 1"/>
    <w:basedOn w:val="Normal"/>
    <w:next w:val="Normal"/>
    <w:link w:val="Balk1Char"/>
    <w:qFormat/>
    <w:rsid w:val="002E1F68"/>
    <w:pPr>
      <w:keepNext/>
      <w:spacing w:after="0" w:line="240" w:lineRule="auto"/>
      <w:jc w:val="both"/>
      <w:outlineLvl w:val="0"/>
    </w:pPr>
    <w:rPr>
      <w:rFonts w:ascii="Times New Roman" w:hAnsi="Times New Roman"/>
      <w:b/>
      <w:bCs/>
      <w:sz w:val="24"/>
      <w:szCs w:val="24"/>
    </w:rPr>
  </w:style>
  <w:style w:type="paragraph" w:styleId="Balk3">
    <w:name w:val="heading 3"/>
    <w:basedOn w:val="Normal"/>
    <w:next w:val="Normal"/>
    <w:link w:val="Balk3Char"/>
    <w:uiPriority w:val="9"/>
    <w:semiHidden/>
    <w:unhideWhenUsed/>
    <w:qFormat/>
    <w:rsid w:val="008F4D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semin2">
    <w:name w:val="yasemin2"/>
    <w:basedOn w:val="Normal"/>
    <w:rsid w:val="000016D8"/>
    <w:pPr>
      <w:spacing w:after="0" w:line="240" w:lineRule="auto"/>
    </w:pPr>
    <w:rPr>
      <w:rFonts w:ascii="Times New Roman" w:hAnsi="Times New Roman"/>
      <w:b/>
      <w:bCs/>
      <w:sz w:val="28"/>
      <w:szCs w:val="24"/>
    </w:rPr>
  </w:style>
  <w:style w:type="paragraph" w:customStyle="1" w:styleId="Default">
    <w:name w:val="Default"/>
    <w:rsid w:val="00714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673842"/>
    <w:pPr>
      <w:ind w:left="720"/>
      <w:contextualSpacing/>
    </w:pPr>
    <w:rPr>
      <w:rFonts w:eastAsia="Calibri"/>
      <w:lang w:eastAsia="en-US"/>
    </w:rPr>
  </w:style>
  <w:style w:type="paragraph" w:customStyle="1" w:styleId="yaseminmetin">
    <w:name w:val="yaseminmetin"/>
    <w:basedOn w:val="Normal"/>
    <w:rsid w:val="00650040"/>
    <w:pPr>
      <w:widowControl w:val="0"/>
      <w:suppressLineNumbers/>
      <w:suppressAutoHyphens/>
      <w:spacing w:after="0" w:line="240" w:lineRule="auto"/>
      <w:ind w:firstLine="567"/>
      <w:jc w:val="both"/>
    </w:pPr>
    <w:rPr>
      <w:rFonts w:ascii="Times New Roman" w:hAnsi="Times New Roman"/>
      <w:bCs/>
    </w:rPr>
  </w:style>
  <w:style w:type="character" w:customStyle="1" w:styleId="Balk1Char">
    <w:name w:val="Başlık 1 Char"/>
    <w:basedOn w:val="VarsaylanParagrafYazTipi"/>
    <w:link w:val="Balk1"/>
    <w:rsid w:val="002E1F68"/>
    <w:rPr>
      <w:rFonts w:ascii="Times New Roman" w:eastAsia="Times New Roman" w:hAnsi="Times New Roman" w:cs="Times New Roman"/>
      <w:b/>
      <w:bCs/>
      <w:sz w:val="24"/>
      <w:szCs w:val="24"/>
    </w:rPr>
  </w:style>
  <w:style w:type="paragraph" w:customStyle="1" w:styleId="erevebalk4">
    <w:name w:val="çerçeve başlık 4"/>
    <w:basedOn w:val="Balk3"/>
    <w:rsid w:val="008F4DDC"/>
    <w:pPr>
      <w:keepLines w:val="0"/>
      <w:spacing w:before="0" w:line="240" w:lineRule="auto"/>
      <w:ind w:firstLine="567"/>
      <w:jc w:val="both"/>
    </w:pPr>
    <w:rPr>
      <w:rFonts w:ascii="Arial" w:eastAsia="Times New Roman" w:hAnsi="Arial" w:cs="Arial"/>
      <w:color w:val="auto"/>
      <w:sz w:val="24"/>
      <w:szCs w:val="17"/>
      <w:lang w:eastAsia="en-US"/>
    </w:rPr>
  </w:style>
  <w:style w:type="character" w:customStyle="1" w:styleId="Balk3Char">
    <w:name w:val="Başlık 3 Char"/>
    <w:basedOn w:val="VarsaylanParagrafYazTipi"/>
    <w:link w:val="Balk3"/>
    <w:uiPriority w:val="9"/>
    <w:semiHidden/>
    <w:rsid w:val="008F4DDC"/>
    <w:rPr>
      <w:rFonts w:asciiTheme="majorHAnsi" w:eastAsiaTheme="majorEastAsia" w:hAnsiTheme="majorHAnsi" w:cstheme="majorBidi"/>
      <w:b/>
      <w:bCs/>
      <w:color w:val="4F81BD" w:themeColor="accent1"/>
      <w:lang w:eastAsia="tr-TR"/>
    </w:rPr>
  </w:style>
  <w:style w:type="paragraph" w:customStyle="1" w:styleId="k2">
    <w:name w:val="k2"/>
    <w:basedOn w:val="Normal"/>
    <w:rsid w:val="007538B9"/>
    <w:pPr>
      <w:spacing w:after="0" w:line="240" w:lineRule="auto"/>
      <w:contextualSpacing/>
      <w:jc w:val="both"/>
    </w:pPr>
    <w:rPr>
      <w:rFonts w:ascii="Arial" w:hAnsi="Arial" w:cs="Arial"/>
      <w:sz w:val="24"/>
      <w:szCs w:val="24"/>
      <w:lang w:eastAsia="en-US"/>
    </w:rPr>
  </w:style>
  <w:style w:type="paragraph" w:customStyle="1" w:styleId="k1">
    <w:name w:val="k1"/>
    <w:basedOn w:val="Normal"/>
    <w:rsid w:val="007538B9"/>
    <w:pPr>
      <w:numPr>
        <w:numId w:val="29"/>
      </w:numPr>
      <w:spacing w:after="0" w:line="240" w:lineRule="auto"/>
      <w:contextualSpacing/>
      <w:jc w:val="both"/>
    </w:pPr>
    <w:rPr>
      <w:rFonts w:ascii="Arial" w:hAnsi="Arial" w:cs="Arial"/>
      <w:sz w:val="24"/>
      <w:szCs w:val="24"/>
      <w:lang w:eastAsia="en-US"/>
    </w:rPr>
  </w:style>
  <w:style w:type="table" w:styleId="TabloKlavuzu">
    <w:name w:val="Table Grid"/>
    <w:basedOn w:val="NormalTablo"/>
    <w:uiPriority w:val="59"/>
    <w:rsid w:val="001A76D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RBA2">
    <w:name w:val="SER BAŞ 2"/>
    <w:next w:val="Normal"/>
    <w:rsid w:val="000F2A53"/>
    <w:pPr>
      <w:spacing w:after="0" w:line="240" w:lineRule="auto"/>
    </w:pPr>
    <w:rPr>
      <w:rFonts w:ascii="Times New Roman" w:eastAsia="MS Mincho" w:hAnsi="Times New Roman" w:cs="Times New Roman"/>
      <w:b/>
      <w:sz w:val="28"/>
      <w:szCs w:val="28"/>
      <w:lang w:eastAsia="tr-TR"/>
    </w:rPr>
  </w:style>
  <w:style w:type="paragraph" w:customStyle="1" w:styleId="SERBA3">
    <w:name w:val="SER BAŞ 3"/>
    <w:rsid w:val="000F2A53"/>
    <w:pPr>
      <w:spacing w:after="0" w:line="240" w:lineRule="auto"/>
    </w:pPr>
    <w:rPr>
      <w:rFonts w:ascii="Times New Roman" w:eastAsia="MS Mincho" w:hAnsi="Times New Roman" w:cs="Times New Roman"/>
      <w:b/>
      <w:sz w:val="24"/>
      <w:szCs w:val="24"/>
      <w:lang w:eastAsia="tr-TR"/>
    </w:rPr>
  </w:style>
  <w:style w:type="character" w:styleId="Kpr">
    <w:name w:val="Hyperlink"/>
    <w:basedOn w:val="VarsaylanParagrafYazTipi"/>
    <w:uiPriority w:val="99"/>
    <w:unhideWhenUsed/>
    <w:rsid w:val="006949DE"/>
    <w:rPr>
      <w:color w:val="0000FF" w:themeColor="hyperlink"/>
      <w:u w:val="single"/>
    </w:rPr>
  </w:style>
  <w:style w:type="paragraph" w:styleId="stbilgi">
    <w:name w:val="header"/>
    <w:basedOn w:val="Normal"/>
    <w:link w:val="stbilgiChar"/>
    <w:uiPriority w:val="99"/>
    <w:rsid w:val="005E382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bilgiChar">
    <w:name w:val="Üstbilgi Char"/>
    <w:basedOn w:val="VarsaylanParagrafYazTipi"/>
    <w:link w:val="stbilgi"/>
    <w:uiPriority w:val="99"/>
    <w:rsid w:val="005E382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logretmenler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7CA-6C21-4249-BE83-7BE5C0D1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18567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BRSN</dc:creator>
  <cp:lastModifiedBy>Ozan KARA</cp:lastModifiedBy>
  <cp:revision>4</cp:revision>
  <dcterms:created xsi:type="dcterms:W3CDTF">2015-09-18T10:39:00Z</dcterms:created>
  <dcterms:modified xsi:type="dcterms:W3CDTF">2015-10-01T19:26:00Z</dcterms:modified>
</cp:coreProperties>
</file>