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F4" w:rsidRPr="008977C5" w:rsidRDefault="008977C5">
      <w:pPr>
        <w:rPr>
          <w:sz w:val="32"/>
        </w:rPr>
      </w:pPr>
      <w:r>
        <w:rPr>
          <w:sz w:val="32"/>
        </w:rPr>
        <w:t xml:space="preserve">           </w:t>
      </w:r>
      <w:r w:rsidRPr="008977C5">
        <w:rPr>
          <w:sz w:val="32"/>
        </w:rPr>
        <w:t>ÇOCUK SAGLIGI HASTALIKLARI VE BAKIMI</w:t>
      </w:r>
    </w:p>
    <w:p w:rsidR="00BF26E9" w:rsidRDefault="00BF26E9">
      <w:r>
        <w:t>1-)</w:t>
      </w:r>
      <w:r w:rsidR="009C2856">
        <w:t>Sepsis ve omfalit nedir ?</w:t>
      </w:r>
    </w:p>
    <w:p w:rsidR="00F55F1C" w:rsidRDefault="00F55F1C">
      <w:r>
        <w:t>Sepsis:Enfeksiyon etkenlerinin veya ürünlerinin kan dolaşımına geçmesi ve kan yoluyla birçok doku ve organlara yayılması sonucu meydana gelen fonksiyon bozuklugu ile karekterize ağır sistemik bir hastalıktır</w:t>
      </w:r>
    </w:p>
    <w:p w:rsidR="00F55F1C" w:rsidRDefault="00F55F1C">
      <w:r>
        <w:t>Omfalit:Yenidoganlarda görülen göbek iltihaplanmasıdır</w:t>
      </w:r>
    </w:p>
    <w:p w:rsidR="009C2856" w:rsidRDefault="009C2856">
      <w:r>
        <w:t>2-)Dehidratasyon nedir ,belirtileri nelerdir?</w:t>
      </w:r>
    </w:p>
    <w:p w:rsidR="00F55F1C" w:rsidRDefault="00F55F1C">
      <w:r>
        <w:t>Dehidratasyon:Vucutta sıvı elektrolit kaybı sonucu oluşan tablodur</w:t>
      </w:r>
    </w:p>
    <w:p w:rsidR="00F55F1C" w:rsidRDefault="00F55F1C">
      <w:r>
        <w:t>Belirtileri:-Deri turgorunda azalma</w:t>
      </w:r>
    </w:p>
    <w:p w:rsidR="00F55F1C" w:rsidRDefault="00F55F1C">
      <w:r>
        <w:t xml:space="preserve">                 -Gözler çukura kaçmıştır</w:t>
      </w:r>
    </w:p>
    <w:p w:rsidR="00F55F1C" w:rsidRDefault="00F55F1C">
      <w:r>
        <w:t xml:space="preserve">                   -Dudaklar ve agız kurudur</w:t>
      </w:r>
    </w:p>
    <w:p w:rsidR="00F55F1C" w:rsidRDefault="00F55F1C">
      <w:r>
        <w:t xml:space="preserve">                  -Süt çocuklarında foteneller çöküktür</w:t>
      </w:r>
    </w:p>
    <w:p w:rsidR="00E46542" w:rsidRDefault="00F55F1C">
      <w:r>
        <w:t xml:space="preserve">                 -Nabız hı</w:t>
      </w:r>
      <w:r w:rsidR="006768F9">
        <w:t>zlı fakat zayıftı</w:t>
      </w:r>
      <w:r w:rsidR="00E46542">
        <w:t>r</w:t>
      </w:r>
    </w:p>
    <w:p w:rsidR="006768F9" w:rsidRDefault="006768F9">
      <w:r>
        <w:t xml:space="preserve">              -oligüri.  –huzursuzluk   -apati   -konvülsiyon  -</w:t>
      </w:r>
    </w:p>
    <w:p w:rsidR="009C2856" w:rsidRDefault="009C2856">
      <w:r>
        <w:t>3-)Patalojik ve fizyolojik sarılıgın arasındaki farkı belirtiniz.</w:t>
      </w:r>
    </w:p>
    <w:p w:rsidR="00E46542" w:rsidRDefault="00E46542">
      <w:r>
        <w:t>Dogumdan 48 saat sonra gelişen sarılıga fizyolojik sarılık denir.Sarılık ilk gün başlamışsa çok şiddetli ise 10 günden fazla sürüyorsa patolojik sarılıktır.</w:t>
      </w:r>
    </w:p>
    <w:p w:rsidR="009C2856" w:rsidRDefault="009C2856">
      <w:r>
        <w:t>4-)Fototerapi uygulamasında dikkat edilecek noktalar nelerdir?</w:t>
      </w:r>
    </w:p>
    <w:p w:rsidR="00E46542" w:rsidRDefault="00E46542">
      <w:r>
        <w:t xml:space="preserve"> -Bebegin gözleri korunmalıdır</w:t>
      </w:r>
    </w:p>
    <w:p w:rsidR="00E46542" w:rsidRDefault="00E46542">
      <w:r>
        <w:t>-Sık sık pozisyon degiştirilerek tüm vucudun ışıktan yararlanması saglanmalıdır.</w:t>
      </w:r>
    </w:p>
    <w:p w:rsidR="00E46542" w:rsidRDefault="00E46542">
      <w:r>
        <w:t xml:space="preserve"> -Hayati fonksiyonlar sık sık kontrol edilmelidir.</w:t>
      </w:r>
    </w:p>
    <w:p w:rsidR="00E46542" w:rsidRDefault="00E46542">
      <w:r>
        <w:t xml:space="preserve"> -Deride döküntü ve yan etkiler kontrol edilmelidir.</w:t>
      </w:r>
    </w:p>
    <w:p w:rsidR="009C2856" w:rsidRDefault="009C2856">
      <w:r>
        <w:t>5-)Yenidoganda yeniden canlandırma kimlere yapılır ve neleri içerir?</w:t>
      </w:r>
    </w:p>
    <w:p w:rsidR="00383791" w:rsidRDefault="00383791">
      <w:r>
        <w:t xml:space="preserve"> Yenidoganda apkar sıkalası 4 ün altında olanlara yapılır.</w:t>
      </w:r>
    </w:p>
    <w:p w:rsidR="00383791" w:rsidRDefault="00383791">
      <w:r>
        <w:t>İçerigi:-Bebek aspire edilir</w:t>
      </w:r>
    </w:p>
    <w:p w:rsidR="00383791" w:rsidRDefault="00383791">
      <w:r>
        <w:t xml:space="preserve">            -uyarı verilir</w:t>
      </w:r>
    </w:p>
    <w:p w:rsidR="00383791" w:rsidRDefault="00383791">
      <w:r>
        <w:t xml:space="preserve">            -suni solunum yapılır</w:t>
      </w:r>
    </w:p>
    <w:p w:rsidR="00383791" w:rsidRDefault="00383791">
      <w:r>
        <w:t xml:space="preserve">           -Kalp masajı yapılır</w:t>
      </w:r>
    </w:p>
    <w:p w:rsidR="009C2856" w:rsidRDefault="009C2856">
      <w:r>
        <w:lastRenderedPageBreak/>
        <w:t>6-)Konjenital kalp hastalıgı olan çocugun anoksi nöbetine girdigini fark ettiniz .Hangi pozisyonu neden verirsiniz.</w:t>
      </w:r>
    </w:p>
    <w:p w:rsidR="00C04363" w:rsidRDefault="00C04363">
      <w:r>
        <w:t xml:space="preserve">  Çocuk oturtularak yada yan yatırılarak ayaklar kıvrılır ve dizler karna çekilir. Bunun nedeni pulmoner kan akımını çogaltarak arterdeki  oksijen saturasyonunu arttırmaktır.</w:t>
      </w:r>
    </w:p>
    <w:p w:rsidR="009C2856" w:rsidRDefault="009C2856">
      <w:r>
        <w:t>7-)Astım nedi</w:t>
      </w:r>
      <w:r w:rsidR="00C04363">
        <w:t>r ?</w:t>
      </w:r>
      <w:r>
        <w:t>.Erken tanının önemini belirtiniz.</w:t>
      </w:r>
    </w:p>
    <w:p w:rsidR="00C04363" w:rsidRDefault="00C04363">
      <w:r>
        <w:t xml:space="preserve"> Astım çeşitli nedenlerle solunum yollarında ödem gelişmesi ve buna baglı olarak solunumun zorlaşmasıdır.</w:t>
      </w:r>
    </w:p>
    <w:p w:rsidR="00C04363" w:rsidRDefault="00C04363">
      <w:r>
        <w:t xml:space="preserve">Astımda erken tanı konmazsa hem hasta gereksiz tedavi almış olur hemde astımın </w:t>
      </w:r>
      <w:r w:rsidR="00D27D5D">
        <w:t>tedavisi gecikmiş olur</w:t>
      </w:r>
    </w:p>
    <w:p w:rsidR="009C2856" w:rsidRDefault="009C2856">
      <w:r>
        <w:t>8-)Çocuklarda otitis medianın yetişkinlere oranla daha çok karşılaşılmasının nedeni nedir?Önlem olarak ne tür uygulamalarda bulunursunuz?</w:t>
      </w:r>
    </w:p>
    <w:p w:rsidR="00D27D5D" w:rsidRDefault="00D27D5D">
      <w:r>
        <w:t>Süt çocuklarında öztaki borusunun geniş ve kısa olmasından dolayı yetişkine göre daha sık karşılaşılan orta kulak enfeksiyonudur</w:t>
      </w:r>
    </w:p>
    <w:p w:rsidR="00D27D5D" w:rsidRDefault="00D27D5D">
      <w:r>
        <w:t>Önlem olarak:-Çocuk Ü.S.Y.E. korunmalı</w:t>
      </w:r>
    </w:p>
    <w:p w:rsidR="00D27D5D" w:rsidRDefault="00D27D5D">
      <w:r>
        <w:t xml:space="preserve">                         -iyi beslenme ve agız hijyenine dikkat etmeli</w:t>
      </w:r>
    </w:p>
    <w:p w:rsidR="00D27D5D" w:rsidRDefault="00D27D5D">
      <w:r>
        <w:t xml:space="preserve">                        -Süt çocukları dik pozisyonda emzirilmelidir.</w:t>
      </w:r>
    </w:p>
    <w:p w:rsidR="009C2856" w:rsidRDefault="009C2856">
      <w:r>
        <w:t>9-)Solunum sistemi hastalıklarında yapabileceginiz hemşirelik grişimleri nelerdir?</w:t>
      </w:r>
    </w:p>
    <w:p w:rsidR="00D27D5D" w:rsidRDefault="00D27D5D">
      <w:r>
        <w:t xml:space="preserve"> -Solunum yollarındaki enfeksiyon belirtileri tanımlanabilmeli ve hastanın solunumu sık sık takip edilmelidir.</w:t>
      </w:r>
    </w:p>
    <w:p w:rsidR="00D27D5D" w:rsidRDefault="00D27D5D">
      <w:r>
        <w:t>-burun açık tutulmalıdır</w:t>
      </w:r>
    </w:p>
    <w:p w:rsidR="00D27D5D" w:rsidRDefault="00D27D5D">
      <w:r>
        <w:t>-oda sık sık havalandırılmalı ısısı kontrol altında tutulmalıdır</w:t>
      </w:r>
    </w:p>
    <w:p w:rsidR="00D27D5D" w:rsidRDefault="00D27D5D">
      <w:r>
        <w:t>-hastaların bol sıvı tüketmeleri saglanmalı sık sık anne sütü almaları saglanmalıdır</w:t>
      </w:r>
    </w:p>
    <w:p w:rsidR="00D27D5D" w:rsidRDefault="00D27D5D">
      <w:r>
        <w:t>-kulak akıntısı varsa kulaga su kaçmamasına dikkat edilmelidir</w:t>
      </w:r>
    </w:p>
    <w:p w:rsidR="00D27D5D" w:rsidRDefault="00D27D5D">
      <w:r>
        <w:t xml:space="preserve">-kulak agrısı varsa kuru sıcak uygulama yapılmalı çıcuklar dik pozisyonda </w:t>
      </w:r>
      <w:r w:rsidR="008D4C54">
        <w:t>beslenmelidir.</w:t>
      </w:r>
    </w:p>
    <w:p w:rsidR="008D4C54" w:rsidRDefault="008D4C54">
      <w:r>
        <w:t>-süt çocuklarında sık sık pozisyon degiştirilmeli odanın nemi ayarlanmalıdır.</w:t>
      </w:r>
    </w:p>
    <w:p w:rsidR="009C2856" w:rsidRDefault="009C2856">
      <w:r>
        <w:t>10-)Yarık damak nedir?Cerrahi tedavi en geç ne zamana kadar yapılmalıdır?</w:t>
      </w:r>
    </w:p>
    <w:p w:rsidR="008D4C54" w:rsidRDefault="008D4C54">
      <w:r>
        <w:t>Yarık damak bir dogumsal anamoli olarak agız tabanı yada damakta yarık olması durumudur.En geç 3 aya kadar cerrahi müdahale yapılmalıdır.</w:t>
      </w:r>
    </w:p>
    <w:p w:rsidR="009C2856" w:rsidRDefault="009C2856">
      <w:r>
        <w:t>11-)</w:t>
      </w:r>
      <w:r w:rsidR="00444F34">
        <w:t>Yenidoganda koanal atrezisinin belirtileri nelerdir?</w:t>
      </w:r>
    </w:p>
    <w:p w:rsidR="008D4C54" w:rsidRDefault="008D4C54">
      <w:r>
        <w:t>-Yeni doganda solunum sıkıntıları</w:t>
      </w:r>
    </w:p>
    <w:p w:rsidR="008D4C54" w:rsidRDefault="008D4C54">
      <w:r>
        <w:t>-beslenirken siyanoz         -nazogastrik sondanın ilerlememesi</w:t>
      </w:r>
    </w:p>
    <w:p w:rsidR="00444F34" w:rsidRDefault="00444F34">
      <w:r>
        <w:lastRenderedPageBreak/>
        <w:t>12-)Akalazya ve kalazya nedir?</w:t>
      </w:r>
    </w:p>
    <w:p w:rsidR="008D4C54" w:rsidRDefault="008D4C54">
      <w:r>
        <w:t>Akalazya:Özafagus sfinkterindeki darlık</w:t>
      </w:r>
    </w:p>
    <w:p w:rsidR="008D4C54" w:rsidRDefault="008D4C54">
      <w:r>
        <w:t>Kalazya:Özafagus sfinkterindeki gevşeme</w:t>
      </w:r>
    </w:p>
    <w:p w:rsidR="00785A5E" w:rsidRDefault="00785A5E">
      <w:r>
        <w:t>13-)Umlical hernide hangi durumlarda cerrahi müdahale şarttır?</w:t>
      </w:r>
    </w:p>
    <w:p w:rsidR="008D4C54" w:rsidRDefault="008D4C54">
      <w:r>
        <w:t>1 cm den daha küçük olan herniler</w:t>
      </w:r>
      <w:r w:rsidR="009E1F91">
        <w:t>e</w:t>
      </w:r>
      <w:r>
        <w:t xml:space="preserve"> hemen cerra</w:t>
      </w:r>
      <w:r w:rsidR="009E1F91">
        <w:t>hi müdahale uygulanmaz. 1 yaşına kadar kendiliginden düzelebilir.Bu nedenle 4 yaşına kadar sık olarak izlenir.Göbekte agrı ,şişlik,hassasiyet,şekil bozuklugu,şişligin aniden büyümeye başlaması,fıtıgın içeriye itilmeye çalışıldıgında içeri girmemesi,dışkı yapamama,bulantı kusma varsa çocuk acilen opere edilmelidir.</w:t>
      </w:r>
    </w:p>
    <w:p w:rsidR="00785A5E" w:rsidRDefault="00785A5E">
      <w:r>
        <w:t>14-)Yenidoganda kolitin nedenleri nelerdir?Tedavi ve bakım neleri içerir?</w:t>
      </w:r>
    </w:p>
    <w:p w:rsidR="00EC1703" w:rsidRDefault="00EC1703">
      <w:r>
        <w:t>Yenidoganda kolitin nedenleri:</w:t>
      </w:r>
    </w:p>
    <w:p w:rsidR="00EC1703" w:rsidRDefault="00EC1703">
      <w:r>
        <w:t>-Yenidoganın sindirim sistemini gelişmemiş olması</w:t>
      </w:r>
    </w:p>
    <w:p w:rsidR="00EC1703" w:rsidRDefault="00EC1703">
      <w:r>
        <w:t>-yenidoganın sevgiden uzak kalması</w:t>
      </w:r>
    </w:p>
    <w:p w:rsidR="00EC1703" w:rsidRDefault="00EC1703">
      <w:r>
        <w:t>Yeni doganın agrı eşiginin düşük olması</w:t>
      </w:r>
    </w:p>
    <w:p w:rsidR="00EC1703" w:rsidRDefault="00EC1703">
      <w:r>
        <w:t>Tedavi ve bakım:-her beslenmeden önce ve sonra bebegin gazı çıkartılmalıdır.</w:t>
      </w:r>
    </w:p>
    <w:p w:rsidR="00EC1703" w:rsidRDefault="00EC1703">
      <w:r>
        <w:t>-bebegin karnı ve ayakları sıcak tutulmalıdır.</w:t>
      </w:r>
    </w:p>
    <w:p w:rsidR="00EC1703" w:rsidRDefault="00EC1703">
      <w:r>
        <w:t xml:space="preserve">-beslenmeden sonra 15-30 dk </w:t>
      </w:r>
      <w:r w:rsidR="008119FA">
        <w:t>dik tutmak</w:t>
      </w:r>
    </w:p>
    <w:p w:rsidR="008119FA" w:rsidRDefault="008119FA">
      <w:r>
        <w:t>-annenin beslenmesini düzenlemek</w:t>
      </w:r>
    </w:p>
    <w:p w:rsidR="00785A5E" w:rsidRDefault="008119FA">
      <w:r>
        <w:t>15-)Dkç de Peter bade belirtisi nedir?</w:t>
      </w:r>
    </w:p>
    <w:p w:rsidR="008119FA" w:rsidRDefault="008119FA">
      <w:r>
        <w:t>Her iki bacaktada öndeki ve arkadaki deri büklümlerine bakılır.Kalça çıkıgıda deri büklümlerinin kıvrımları ve hizaları farklıdır.</w:t>
      </w:r>
    </w:p>
    <w:p w:rsidR="00785A5E" w:rsidRDefault="00785A5E">
      <w:r>
        <w:t>16-)Talessemi ve hemofili nedir?Tedavi ve korunma neleri içerir?</w:t>
      </w:r>
    </w:p>
    <w:p w:rsidR="008119FA" w:rsidRDefault="00F21BC3">
      <w:r>
        <w:t>Talessemi:</w:t>
      </w:r>
      <w:r w:rsidR="00D00C04">
        <w:t>Hemoglobin sentezinde ki konjenital yapım kusuru sonucu görülen hemolitik bir hastalıktır</w:t>
      </w:r>
    </w:p>
    <w:p w:rsidR="00D00C04" w:rsidRDefault="00D00C04">
      <w:r>
        <w:t>Hemofili:Genetik bir hastalık olup X kromozomuyla erkek çocuga geçen kalıtsal kanama hastalıgıdır.</w:t>
      </w:r>
    </w:p>
    <w:p w:rsidR="00785A5E" w:rsidRDefault="00785A5E">
      <w:r>
        <w:t>17-)Febril konvizyon nedir?</w:t>
      </w:r>
      <w:r w:rsidR="00087CDF">
        <w:t>tedavi ve bakımını anlatınız.</w:t>
      </w:r>
    </w:p>
    <w:p w:rsidR="00D00C04" w:rsidRDefault="00D00C04">
      <w:r>
        <w:t>-antikonvilsif ilaçlar verilir</w:t>
      </w:r>
    </w:p>
    <w:p w:rsidR="00D00C04" w:rsidRDefault="00D00C04">
      <w:r>
        <w:t>-ateşi 1-2 derece düşürecek kadar soguk uygulama yapılır</w:t>
      </w:r>
    </w:p>
    <w:p w:rsidR="00D00C04" w:rsidRDefault="00D00C04">
      <w:r>
        <w:t>-antipiretikler verilir</w:t>
      </w:r>
    </w:p>
    <w:p w:rsidR="00D00C04" w:rsidRDefault="00D00C04">
      <w:r>
        <w:t>-parenteral sıvı tedavisi uygulanır</w:t>
      </w:r>
    </w:p>
    <w:p w:rsidR="00D00C04" w:rsidRDefault="00D00C04">
      <w:r>
        <w:t>-nedene yönelik tedavi yapılır</w:t>
      </w:r>
    </w:p>
    <w:p w:rsidR="00087CDF" w:rsidRDefault="00087CDF">
      <w:r>
        <w:lastRenderedPageBreak/>
        <w:t>18-)Konuşma bozuklugu olan bir çocugun ailesine yapacagınız egitim nasıl olmalıdır?</w:t>
      </w:r>
    </w:p>
    <w:p w:rsidR="00D00C04" w:rsidRDefault="00D00C04">
      <w:r>
        <w:t>-çocukla alay edilmesi ö</w:t>
      </w:r>
      <w:r w:rsidR="00936FFF">
        <w:t>nlenmelidir</w:t>
      </w:r>
    </w:p>
    <w:p w:rsidR="00936FFF" w:rsidRDefault="00936FFF">
      <w:r>
        <w:t>-sabır ve şefkatle çocuga konuşma egzersizleri yaptırılır</w:t>
      </w:r>
    </w:p>
    <w:p w:rsidR="00936FFF" w:rsidRDefault="00936FFF">
      <w:r>
        <w:t>-erken teşhis ve tedaviye başlamak önemlidir</w:t>
      </w:r>
    </w:p>
    <w:p w:rsidR="00936FFF" w:rsidRDefault="00936FFF">
      <w:r>
        <w:t>-çocuk düzgün konuşmaya zorlanmamalıdır</w:t>
      </w:r>
    </w:p>
    <w:p w:rsidR="00936FFF" w:rsidRDefault="00936FFF">
      <w:r>
        <w:t>-çocugun konuşmaları uyarılmamalı ve düzeltilmemelidir</w:t>
      </w:r>
    </w:p>
    <w:p w:rsidR="00936FFF" w:rsidRDefault="00936FFF">
      <w:r>
        <w:t>-çocuk aileyle zaman geçirmeli çoccugun olumlu yönerini övmelidir</w:t>
      </w:r>
    </w:p>
    <w:p w:rsidR="00087CDF" w:rsidRDefault="00087CDF">
      <w:r>
        <w:t>19-)</w:t>
      </w:r>
      <w:r w:rsidR="003C6D57">
        <w:t>Yanıkları sınıflandırınız?2 derece yanıkta yapacagınız ilk yardım ve hemşirelik bakımını canlandırınız.</w:t>
      </w:r>
    </w:p>
    <w:p w:rsidR="00936FFF" w:rsidRDefault="00936FFF" w:rsidP="00936FFF">
      <w:pPr>
        <w:pStyle w:val="ListeParagraf"/>
        <w:numPr>
          <w:ilvl w:val="0"/>
          <w:numId w:val="1"/>
        </w:numPr>
      </w:pPr>
      <w:r>
        <w:t>Derece yanıklar:epidermis yanmıştır. Deri kırmızı ve agrılıdır</w:t>
      </w:r>
    </w:p>
    <w:p w:rsidR="00936FFF" w:rsidRDefault="00936FFF" w:rsidP="00936FFF">
      <w:pPr>
        <w:pStyle w:val="ListeParagraf"/>
        <w:numPr>
          <w:ilvl w:val="0"/>
          <w:numId w:val="1"/>
        </w:numPr>
      </w:pPr>
      <w:r>
        <w:t>Derece yanıklar:Epidermis ve dermis yanmıştır.Deri kırmızıdır agrı fazladır,büller vardır</w:t>
      </w:r>
    </w:p>
    <w:p w:rsidR="00936FFF" w:rsidRDefault="00936FFF" w:rsidP="00936FFF">
      <w:pPr>
        <w:pStyle w:val="ListeParagraf"/>
        <w:numPr>
          <w:ilvl w:val="0"/>
          <w:numId w:val="1"/>
        </w:numPr>
      </w:pPr>
      <w:r>
        <w:t>Derece yanıklar:Cilt tamamen yanmıştır.Genelde agru yoktur. Yanan bölge siyah (kömürleşmiş ) yada beyazdır ödem vardır.</w:t>
      </w:r>
    </w:p>
    <w:p w:rsidR="00930410" w:rsidRDefault="00930410" w:rsidP="00930410">
      <w:pPr>
        <w:pStyle w:val="ListeParagraf"/>
      </w:pPr>
      <w:r>
        <w:t>-emniyet tedbirleri alınır</w:t>
      </w:r>
    </w:p>
    <w:p w:rsidR="00930410" w:rsidRDefault="00930410" w:rsidP="00930410">
      <w:pPr>
        <w:pStyle w:val="ListeParagraf"/>
      </w:pPr>
      <w:r>
        <w:t>-yanan kişi söndürülür</w:t>
      </w:r>
    </w:p>
    <w:p w:rsidR="00930410" w:rsidRDefault="00930410" w:rsidP="00930410">
      <w:pPr>
        <w:pStyle w:val="ListeParagraf"/>
      </w:pPr>
      <w:r>
        <w:t>-üzeri temiz nemli bir bezle örtülür</w:t>
      </w:r>
    </w:p>
    <w:p w:rsidR="00930410" w:rsidRDefault="00930410" w:rsidP="00930410">
      <w:pPr>
        <w:pStyle w:val="ListeParagraf"/>
      </w:pPr>
      <w:r>
        <w:t>-şoka karşı önlem alınır</w:t>
      </w:r>
    </w:p>
    <w:p w:rsidR="00930410" w:rsidRDefault="00930410" w:rsidP="00930410">
      <w:pPr>
        <w:pStyle w:val="ListeParagraf"/>
      </w:pPr>
      <w:r>
        <w:t>-içebiliyorsa bol sıvı verili</w:t>
      </w:r>
    </w:p>
    <w:p w:rsidR="00930410" w:rsidRDefault="00930410" w:rsidP="00930410">
      <w:pPr>
        <w:pStyle w:val="ListeParagraf"/>
      </w:pPr>
      <w:r>
        <w:t>-yaraya taziksiz suyla soguk uygulama yapılır.Büller patlatılmaz</w:t>
      </w:r>
    </w:p>
    <w:p w:rsidR="00930410" w:rsidRDefault="00930410" w:rsidP="00930410">
      <w:pPr>
        <w:pStyle w:val="ListeParagraf"/>
      </w:pPr>
      <w:r>
        <w:t>Hastanede</w:t>
      </w:r>
    </w:p>
    <w:p w:rsidR="00930410" w:rsidRDefault="00930410" w:rsidP="00930410">
      <w:pPr>
        <w:pStyle w:val="ListeParagraf"/>
      </w:pPr>
      <w:r>
        <w:t>-</w:t>
      </w:r>
      <w:r w:rsidR="00634B02">
        <w:t>hayati fonksiyonlar sürekli takip edilir</w:t>
      </w:r>
    </w:p>
    <w:p w:rsidR="00634B02" w:rsidRDefault="00634B02" w:rsidP="00930410">
      <w:pPr>
        <w:pStyle w:val="ListeParagraf"/>
      </w:pPr>
      <w:r>
        <w:t>-İV sıvı takviyesi yapılır</w:t>
      </w:r>
    </w:p>
    <w:p w:rsidR="00634B02" w:rsidRDefault="00634B02" w:rsidP="00930410">
      <w:pPr>
        <w:pStyle w:val="ListeParagraf"/>
      </w:pPr>
      <w:r>
        <w:t>-tetenoz aşısı yapılır</w:t>
      </w:r>
    </w:p>
    <w:p w:rsidR="00634B02" w:rsidRDefault="00634B02" w:rsidP="00930410">
      <w:pPr>
        <w:pStyle w:val="ListeParagraf"/>
      </w:pPr>
      <w:r>
        <w:t>-steriliteye dikkat edilerek uygun yara bakımı yapılır</w:t>
      </w:r>
    </w:p>
    <w:p w:rsidR="001A66C4" w:rsidRDefault="001A66C4">
      <w:r>
        <w:t>20-)Kısmi ve tam solunum yolu tıkanmasını nasıl ayırt edersiniz. Her ikisindede nasıl bir ilk yardım yaparsınız canlandırınız.</w:t>
      </w:r>
    </w:p>
    <w:p w:rsidR="00FE4D22" w:rsidRDefault="00FE4D22">
      <w:r>
        <w:t>Kısmi tıkanmada:Hasta konuşabilir öksürebilir.Bu tıkanmalarda hasta müdahale edilmez öne egip öksürmesi yönünde teşvik edilir</w:t>
      </w:r>
    </w:p>
    <w:p w:rsidR="00FE4D22" w:rsidRDefault="00FE4D22">
      <w:r>
        <w:t>Tam tıkanma:hasta konuşamaz, solunumu yoktur,öksüremez.</w:t>
      </w:r>
    </w:p>
    <w:p w:rsidR="002F644B" w:rsidRDefault="002F644B">
      <w:r>
        <w:t>Çocukta yabanci cisim gözüküyorsa kör dalış yapmadan çıkarılmaya çalışılır.Çıkarılamazsasırtta vuruş manevrası ve gögüs kompresyonu uygulanır</w:t>
      </w:r>
    </w:p>
    <w:p w:rsidR="002F644B" w:rsidRDefault="002F644B">
      <w:r>
        <w:t>Yetişkinde ise heimlick manevrası uygulanır</w:t>
      </w:r>
    </w:p>
    <w:p w:rsidR="00B37698" w:rsidRDefault="00B37698"/>
    <w:p w:rsidR="00B37698" w:rsidRDefault="00B37698">
      <w:hyperlink r:id="rId5" w:history="1">
        <w:r w:rsidRPr="00371677">
          <w:rPr>
            <w:rStyle w:val="Kpr"/>
          </w:rPr>
          <w:t>www.smlogretmenleri.com</w:t>
        </w:r>
      </w:hyperlink>
      <w:r>
        <w:t xml:space="preserve"> </w:t>
      </w:r>
      <w:bookmarkStart w:id="0" w:name="_GoBack"/>
      <w:bookmarkEnd w:id="0"/>
    </w:p>
    <w:sectPr w:rsidR="00B37698" w:rsidSect="0069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672B2"/>
    <w:multiLevelType w:val="hybridMultilevel"/>
    <w:tmpl w:val="658036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26E9"/>
    <w:rsid w:val="00087CDF"/>
    <w:rsid w:val="001A66C4"/>
    <w:rsid w:val="0022461F"/>
    <w:rsid w:val="002F644B"/>
    <w:rsid w:val="00370492"/>
    <w:rsid w:val="00383791"/>
    <w:rsid w:val="003C6D57"/>
    <w:rsid w:val="00444F34"/>
    <w:rsid w:val="00634B02"/>
    <w:rsid w:val="006768F9"/>
    <w:rsid w:val="006901F4"/>
    <w:rsid w:val="00785A5E"/>
    <w:rsid w:val="008119FA"/>
    <w:rsid w:val="008977C5"/>
    <w:rsid w:val="008D4C54"/>
    <w:rsid w:val="00930410"/>
    <w:rsid w:val="00936FFF"/>
    <w:rsid w:val="009C2856"/>
    <w:rsid w:val="009E1F91"/>
    <w:rsid w:val="00B37698"/>
    <w:rsid w:val="00BF26E9"/>
    <w:rsid w:val="00C04363"/>
    <w:rsid w:val="00D00C04"/>
    <w:rsid w:val="00D27D5D"/>
    <w:rsid w:val="00D47457"/>
    <w:rsid w:val="00E46542"/>
    <w:rsid w:val="00EC1703"/>
    <w:rsid w:val="00F21BC3"/>
    <w:rsid w:val="00F55F1C"/>
    <w:rsid w:val="00FA3A42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F6BAD-4D27-4EF0-B6A4-986DE0A9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6F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37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logretmenle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EYLEM</dc:creator>
  <cp:lastModifiedBy>Ozan KARA</cp:lastModifiedBy>
  <cp:revision>17</cp:revision>
  <dcterms:created xsi:type="dcterms:W3CDTF">2013-05-29T07:39:00Z</dcterms:created>
  <dcterms:modified xsi:type="dcterms:W3CDTF">2013-11-13T22:00:00Z</dcterms:modified>
</cp:coreProperties>
</file>